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824878" w:rsidRPr="00824878">
        <w:rPr>
          <w:rFonts w:ascii="Times New Roman" w:hAnsi="Times New Roman" w:cs="Times New Roman"/>
          <w:b/>
          <w:sz w:val="28"/>
          <w:szCs w:val="28"/>
          <w:lang w:val="uk-UA"/>
        </w:rPr>
        <w:t>UA-2026-07-01-005732-a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</w:t>
      </w:r>
      <w:bookmarkStart w:id="0" w:name="_GoBack"/>
      <w:bookmarkEnd w:id="0"/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5E8" w:rsidRDefault="003965E8" w:rsidP="003965E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5E8" w:rsidRDefault="003965E8" w:rsidP="003965E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3965E8" w:rsidRPr="008F5EC7" w:rsidRDefault="003965E8" w:rsidP="003965E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8F5EC7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Поточний ремонт стін та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стель приміщень будівлі театру</w:t>
      </w:r>
      <w:r w:rsidRPr="008F5EC7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8F5EC7">
        <w:rPr>
          <w:lang w:val="uk-UA"/>
        </w:rPr>
        <w:t xml:space="preserve"> </w:t>
      </w:r>
      <w:r w:rsidRPr="008F5E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29315D" w:rsidRPr="0029315D">
        <w:rPr>
          <w:rFonts w:ascii="Times New Roman" w:hAnsi="Times New Roman" w:cs="Times New Roman"/>
          <w:i/>
          <w:sz w:val="28"/>
          <w:szCs w:val="28"/>
          <w:lang w:val="uk-UA"/>
        </w:rPr>
        <w:t>45450000-6 Інші завершальні будівельні роботи</w:t>
      </w:r>
    </w:p>
    <w:p w:rsidR="003965E8" w:rsidRPr="00CE0A72" w:rsidRDefault="003965E8" w:rsidP="003965E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послуга</w:t>
      </w:r>
    </w:p>
    <w:p w:rsidR="003965E8" w:rsidRPr="00C12644" w:rsidRDefault="003965E8" w:rsidP="003965E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2644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E71C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моменту підписання договору до 30 листопада 2026 року</w:t>
      </w:r>
      <w:r w:rsidRPr="00E71C9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965E8" w:rsidRPr="00E42BB9" w:rsidRDefault="003965E8" w:rsidP="003965E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42BB9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F1D4E">
        <w:rPr>
          <w:rFonts w:ascii="Times New Roman" w:hAnsi="Times New Roman" w:cs="Times New Roman"/>
          <w:i/>
          <w:sz w:val="28"/>
          <w:szCs w:val="28"/>
          <w:lang w:val="uk-UA"/>
        </w:rPr>
        <w:t>Україна,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BB9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:rsidR="00DE67CA" w:rsidRPr="00DE67CA" w:rsidRDefault="003965E8" w:rsidP="00DE67CA">
      <w:pPr>
        <w:pStyle w:val="a3"/>
        <w:numPr>
          <w:ilvl w:val="1"/>
          <w:numId w:val="1"/>
        </w:numPr>
        <w:spacing w:after="0"/>
        <w:ind w:left="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67CA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DE67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E67CA" w:rsidRPr="00DE67CA" w:rsidRDefault="00DE67CA" w:rsidP="00DE67CA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67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868 000,00 грн. (вісімсот шістдесят вісім тисяч гривень 00 копійок) без ПДВ, </w:t>
      </w:r>
    </w:p>
    <w:p w:rsidR="00726A55" w:rsidRDefault="00DE67CA" w:rsidP="00DE67CA">
      <w:pPr>
        <w:spacing w:after="0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67CA">
        <w:rPr>
          <w:rFonts w:ascii="Times New Roman" w:hAnsi="Times New Roman" w:cs="Times New Roman"/>
          <w:i/>
          <w:sz w:val="28"/>
          <w:szCs w:val="28"/>
          <w:lang w:val="uk-UA"/>
        </w:rPr>
        <w:t>1 041 600,00 грн.</w:t>
      </w:r>
      <w:r w:rsidRPr="00DE67CA">
        <w:rPr>
          <w:lang w:val="ru-RU"/>
        </w:rPr>
        <w:t xml:space="preserve"> </w:t>
      </w:r>
      <w:r w:rsidRPr="00DE67CA">
        <w:rPr>
          <w:rFonts w:ascii="Times New Roman" w:hAnsi="Times New Roman" w:cs="Times New Roman"/>
          <w:i/>
          <w:sz w:val="28"/>
          <w:szCs w:val="28"/>
          <w:lang w:val="uk-UA"/>
        </w:rPr>
        <w:t>(один мільйон сорок одна тисяча шістсот гривень 00 копійок) з ПДВ.</w:t>
      </w:r>
    </w:p>
    <w:p w:rsidR="00DE67CA" w:rsidRPr="00DE67CA" w:rsidRDefault="00DE67CA" w:rsidP="00DE67CA">
      <w:pPr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A55" w:rsidRPr="00E622F1" w:rsidRDefault="00726A55" w:rsidP="00F278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2F1"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E622F1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закупівлі:</w:t>
      </w:r>
    </w:p>
    <w:p w:rsidR="000D00B0" w:rsidRPr="003965E8" w:rsidRDefault="00726A55" w:rsidP="003965E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0D00B0">
        <w:rPr>
          <w:rFonts w:ascii="Times New Roman" w:hAnsi="Times New Roman" w:cs="Times New Roman"/>
          <w:sz w:val="28"/>
          <w:szCs w:val="28"/>
          <w:lang w:val="uk-UA"/>
        </w:rPr>
        <w:t>якісних характеристик закупівлі:</w:t>
      </w:r>
      <w:r w:rsidR="00396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Технічні та якісні характеристики предмета закупівлі визначені відповідно до чинних будівельних норм і стандартів України (ДБН, ДСТУ), з урахуванням фактичного технічного стану приміщень будівлі театру та необхідності забезпечення їх належної експлуатації.</w:t>
      </w:r>
      <w:r w:rsid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Технічні характеристики закупівлі передбачають виконання комплексу робіт з поточного ремонту стін та стель, зокрема: підготовку поверхонь (очищення, демонтаж</w:t>
      </w:r>
      <w:r w:rsid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пошкоджених шарів оздоблення)</w:t>
      </w:r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ґрунтування та фарбування поверхонь, а також відновлення/ремонт елементів стельових конструкцій відповідно до дефектного </w:t>
      </w:r>
      <w:proofErr w:type="spellStart"/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акта</w:t>
      </w:r>
      <w:proofErr w:type="spellEnd"/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. Якісні характеристики передбачають використання матеріалів, що відповідають вимогам</w:t>
      </w:r>
      <w:r w:rsid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чинного </w:t>
      </w:r>
      <w:r w:rsidR="003965E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законодавства України</w:t>
      </w:r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, є безпечними для використання у громадських будівлях та відповідають санітарним і протипожежним нормам.</w:t>
      </w:r>
    </w:p>
    <w:p w:rsidR="000D00B0" w:rsidRPr="000D00B0" w:rsidRDefault="0024452D" w:rsidP="000D00B0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Закупів</w:t>
      </w:r>
      <w:r w:rsidR="003965E8">
        <w:rPr>
          <w:rFonts w:ascii="Times New Roman" w:hAnsi="Times New Roman" w:cs="Times New Roman"/>
          <w:i/>
          <w:sz w:val="28"/>
          <w:szCs w:val="28"/>
          <w:lang w:val="uk-UA"/>
        </w:rPr>
        <w:t>ля здійснюється за</w:t>
      </w:r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власні кошти, отримані за рахунок господарської діяльності театру, відповідно до плану </w:t>
      </w:r>
      <w:proofErr w:type="spellStart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D00B0" w:rsidRPr="000D00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2026 рік. </w:t>
      </w:r>
    </w:p>
    <w:p w:rsidR="00CE0A72" w:rsidRPr="003965E8" w:rsidRDefault="00726A55" w:rsidP="003965E8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0D00B0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0D00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аналізу ринкових цін на аналогічні послуги з поточного ремонту приміщень, з урахуванням обсягів робіт, складності виконання та вартості будівельних матеріалів і трудових ресурсів. Розрахунок здійснено відповідно до Примірної методики визначення очікуваної вартості предмета закупівлі, затвердженої наказом Мінекономіки № 275 від 18.02.2020, шляхом порівняння комерційних пропозицій підрядних організацій та аналізу </w:t>
      </w:r>
      <w:proofErr w:type="spellStart"/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3965E8" w:rsidRPr="003965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цін.</w:t>
      </w:r>
    </w:p>
    <w:sectPr w:rsidR="00CE0A72" w:rsidRPr="003965E8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1260E"/>
    <w:rsid w:val="00037ED8"/>
    <w:rsid w:val="0007180E"/>
    <w:rsid w:val="000D00B0"/>
    <w:rsid w:val="000E02B4"/>
    <w:rsid w:val="000F476C"/>
    <w:rsid w:val="001618CF"/>
    <w:rsid w:val="0016318D"/>
    <w:rsid w:val="001B50DD"/>
    <w:rsid w:val="001F4C46"/>
    <w:rsid w:val="002324E5"/>
    <w:rsid w:val="0024452D"/>
    <w:rsid w:val="0029315D"/>
    <w:rsid w:val="002B04B7"/>
    <w:rsid w:val="003267FA"/>
    <w:rsid w:val="00335576"/>
    <w:rsid w:val="003468C0"/>
    <w:rsid w:val="003965E8"/>
    <w:rsid w:val="003B6D87"/>
    <w:rsid w:val="0043670F"/>
    <w:rsid w:val="00472EED"/>
    <w:rsid w:val="00481955"/>
    <w:rsid w:val="00496DE3"/>
    <w:rsid w:val="005C4DDF"/>
    <w:rsid w:val="006B6B72"/>
    <w:rsid w:val="006F0315"/>
    <w:rsid w:val="00712D91"/>
    <w:rsid w:val="00723971"/>
    <w:rsid w:val="00726A55"/>
    <w:rsid w:val="00731164"/>
    <w:rsid w:val="0073392B"/>
    <w:rsid w:val="007B5527"/>
    <w:rsid w:val="00801E03"/>
    <w:rsid w:val="00824878"/>
    <w:rsid w:val="0084200C"/>
    <w:rsid w:val="008A2901"/>
    <w:rsid w:val="008C42E4"/>
    <w:rsid w:val="008F2716"/>
    <w:rsid w:val="009D19CC"/>
    <w:rsid w:val="009E5EFD"/>
    <w:rsid w:val="009F79C6"/>
    <w:rsid w:val="00B17DE4"/>
    <w:rsid w:val="00B51BD0"/>
    <w:rsid w:val="00BC7CA3"/>
    <w:rsid w:val="00C170C4"/>
    <w:rsid w:val="00C32C9B"/>
    <w:rsid w:val="00C732EE"/>
    <w:rsid w:val="00C83C31"/>
    <w:rsid w:val="00CB726C"/>
    <w:rsid w:val="00CE0A72"/>
    <w:rsid w:val="00CE2400"/>
    <w:rsid w:val="00CF3CC2"/>
    <w:rsid w:val="00DA3D19"/>
    <w:rsid w:val="00DE67CA"/>
    <w:rsid w:val="00E230F1"/>
    <w:rsid w:val="00E32B11"/>
    <w:rsid w:val="00E622F1"/>
    <w:rsid w:val="00E71C99"/>
    <w:rsid w:val="00E83D8B"/>
    <w:rsid w:val="00EA728D"/>
    <w:rsid w:val="00EB42AB"/>
    <w:rsid w:val="00F2780E"/>
    <w:rsid w:val="00F30E74"/>
    <w:rsid w:val="00F53069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53</cp:revision>
  <cp:lastPrinted>2021-10-29T07:45:00Z</cp:lastPrinted>
  <dcterms:created xsi:type="dcterms:W3CDTF">2019-11-14T11:05:00Z</dcterms:created>
  <dcterms:modified xsi:type="dcterms:W3CDTF">2026-07-01T13:48:00Z</dcterms:modified>
</cp:coreProperties>
</file>