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3D676B" w14:textId="44A5B741" w:rsidR="008F2716" w:rsidRDefault="0024452D" w:rsidP="002445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26A55">
        <w:rPr>
          <w:rFonts w:ascii="Times New Roman" w:hAnsi="Times New Roman" w:cs="Times New Roman"/>
          <w:b/>
          <w:sz w:val="28"/>
          <w:szCs w:val="28"/>
          <w:lang w:val="uk-UA"/>
        </w:rPr>
        <w:t>ОБ</w:t>
      </w:r>
      <w:r w:rsidR="009C36EF">
        <w:rPr>
          <w:rFonts w:ascii="Times New Roman" w:hAnsi="Times New Roman" w:cs="Times New Roman"/>
          <w:b/>
          <w:sz w:val="28"/>
          <w:szCs w:val="28"/>
          <w:lang w:val="uk-UA"/>
        </w:rPr>
        <w:t>Ґ</w:t>
      </w:r>
      <w:r w:rsidRPr="00726A55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РУНТУВАННЯ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ТЕХНІЧНИХ ТА </w:t>
      </w:r>
      <w:r w:rsidRPr="00726A55">
        <w:rPr>
          <w:rFonts w:ascii="Times New Roman" w:hAnsi="Times New Roman" w:cs="Times New Roman"/>
          <w:b/>
          <w:sz w:val="28"/>
          <w:szCs w:val="28"/>
          <w:lang w:val="uk-UA"/>
        </w:rPr>
        <w:t>ЯКІСНИХ ХАРАКТЕРИСТИК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ПРЕДМЕТА ЗАКУПІВЛІ, РОЗМІРУ БЮДЖЕТНОГО ПРИЗНАЧЕННЯ, ОЧІКУВАНОЇ ВАРТОСТІ ПРЕДМЕТА ЗАКУПІВЛІ</w:t>
      </w:r>
      <w:r w:rsidR="008F2716" w:rsidRPr="0016318D">
        <w:rPr>
          <w:lang w:val="ru-RU"/>
        </w:rPr>
        <w:t xml:space="preserve"> </w:t>
      </w:r>
    </w:p>
    <w:p w14:paraId="73B561F0" w14:textId="77777777" w:rsidR="00726A55" w:rsidRDefault="008F2716" w:rsidP="00CD5A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(закупівля </w:t>
      </w:r>
      <w:r w:rsidR="00C8257D" w:rsidRPr="00C8257D">
        <w:rPr>
          <w:rFonts w:ascii="Times New Roman" w:hAnsi="Times New Roman" w:cs="Times New Roman"/>
          <w:b/>
          <w:sz w:val="28"/>
          <w:szCs w:val="28"/>
          <w:lang w:val="uk-UA"/>
        </w:rPr>
        <w:t>UA-2025-03-13-005968-a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</w:p>
    <w:p w14:paraId="107B2DE0" w14:textId="77777777" w:rsidR="00037ED8" w:rsidRDefault="00037ED8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609B9D40" w14:textId="77777777" w:rsidR="00037ED8" w:rsidRDefault="00037ED8" w:rsidP="00335576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Замовник:</w:t>
      </w:r>
    </w:p>
    <w:p w14:paraId="4CEC86E7" w14:textId="77777777" w:rsidR="00037ED8" w:rsidRPr="00335576" w:rsidRDefault="00037ED8" w:rsidP="00335576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Найменування: </w:t>
      </w:r>
      <w:r w:rsidRPr="00335576">
        <w:rPr>
          <w:rFonts w:ascii="Times New Roman" w:hAnsi="Times New Roman" w:cs="Times New Roman"/>
          <w:i/>
          <w:sz w:val="28"/>
          <w:szCs w:val="28"/>
          <w:lang w:val="uk-UA"/>
        </w:rPr>
        <w:t xml:space="preserve">Театрально-видовищний заклад культури «Київський </w:t>
      </w:r>
      <w:r w:rsidR="00CF3CC2">
        <w:rPr>
          <w:rFonts w:ascii="Times New Roman" w:hAnsi="Times New Roman" w:cs="Times New Roman"/>
          <w:i/>
          <w:sz w:val="28"/>
          <w:szCs w:val="28"/>
          <w:lang w:val="uk-UA"/>
        </w:rPr>
        <w:t xml:space="preserve">національний </w:t>
      </w:r>
      <w:r w:rsidRPr="00335576">
        <w:rPr>
          <w:rFonts w:ascii="Times New Roman" w:hAnsi="Times New Roman" w:cs="Times New Roman"/>
          <w:i/>
          <w:sz w:val="28"/>
          <w:szCs w:val="28"/>
          <w:lang w:val="uk-UA"/>
        </w:rPr>
        <w:t>академічний Молодий театр»</w:t>
      </w:r>
    </w:p>
    <w:p w14:paraId="29001FEA" w14:textId="77777777" w:rsidR="00037ED8" w:rsidRDefault="00037ED8" w:rsidP="00335576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Код ЄДРПОУ: </w:t>
      </w:r>
      <w:r w:rsidRPr="00335576">
        <w:rPr>
          <w:rFonts w:ascii="Times New Roman" w:hAnsi="Times New Roman" w:cs="Times New Roman"/>
          <w:i/>
          <w:sz w:val="28"/>
          <w:szCs w:val="28"/>
          <w:lang w:val="uk-UA"/>
        </w:rPr>
        <w:t>05509470</w:t>
      </w:r>
    </w:p>
    <w:p w14:paraId="04D51F3D" w14:textId="77777777" w:rsidR="00037ED8" w:rsidRDefault="00037ED8" w:rsidP="00335576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Місцезнаходження: </w:t>
      </w:r>
      <w:r w:rsidRPr="00335576">
        <w:rPr>
          <w:rFonts w:ascii="Times New Roman" w:hAnsi="Times New Roman" w:cs="Times New Roman"/>
          <w:i/>
          <w:sz w:val="28"/>
          <w:szCs w:val="28"/>
          <w:lang w:val="uk-UA"/>
        </w:rPr>
        <w:t>01001, м. Київ, вул. Прорізна, 17</w:t>
      </w:r>
    </w:p>
    <w:p w14:paraId="7F1C28B8" w14:textId="77777777" w:rsidR="00726A55" w:rsidRDefault="00726A55" w:rsidP="00335576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6531892" w14:textId="77777777" w:rsidR="009C1414" w:rsidRDefault="009C1414" w:rsidP="009C1414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Інформація про предмет закупівлі:</w:t>
      </w:r>
    </w:p>
    <w:p w14:paraId="6CE29172" w14:textId="77777777" w:rsidR="009C1414" w:rsidRPr="00BA3DF3" w:rsidRDefault="009C1414" w:rsidP="009C1414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Назва предмету закупівлі: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Вина,</w:t>
      </w:r>
      <w:r w:rsidRPr="00BA3DF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CE0A72">
        <w:rPr>
          <w:rFonts w:ascii="Times New Roman" w:hAnsi="Times New Roman" w:cs="Times New Roman"/>
          <w:i/>
          <w:sz w:val="28"/>
          <w:szCs w:val="28"/>
          <w:lang w:val="uk-UA"/>
        </w:rPr>
        <w:t>код</w:t>
      </w:r>
      <w:r w:rsidRPr="00CE0A72">
        <w:rPr>
          <w:lang w:val="ru-RU"/>
        </w:rPr>
        <w:t xml:space="preserve"> </w:t>
      </w:r>
      <w:r w:rsidRPr="00CE0A72">
        <w:rPr>
          <w:rFonts w:ascii="Times New Roman" w:hAnsi="Times New Roman" w:cs="Times New Roman"/>
          <w:i/>
          <w:sz w:val="28"/>
          <w:szCs w:val="28"/>
          <w:lang w:val="uk-UA"/>
        </w:rPr>
        <w:t xml:space="preserve">ДК 021:2015 (CPV): </w:t>
      </w:r>
      <w:r w:rsidRPr="00BA3DF3">
        <w:rPr>
          <w:rFonts w:ascii="Times New Roman" w:hAnsi="Times New Roman" w:cs="Times New Roman"/>
          <w:i/>
          <w:sz w:val="28"/>
          <w:szCs w:val="28"/>
          <w:lang w:val="uk-UA"/>
        </w:rPr>
        <w:t>15930000-6 Вина</w:t>
      </w:r>
      <w:r w:rsidRPr="00CE0A72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</w:p>
    <w:p w14:paraId="4AF2BEB8" w14:textId="77777777" w:rsidR="009C1414" w:rsidRDefault="009C1414" w:rsidP="009C1414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товару, обсяг виконання робіт чи надання послуг: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 13 од. </w:t>
      </w:r>
    </w:p>
    <w:p w14:paraId="5D8B7FDE" w14:textId="77777777" w:rsidR="009C1414" w:rsidRDefault="009C1414" w:rsidP="009C1414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83C31">
        <w:rPr>
          <w:rFonts w:ascii="Times New Roman" w:hAnsi="Times New Roman" w:cs="Times New Roman"/>
          <w:sz w:val="28"/>
          <w:szCs w:val="28"/>
          <w:lang w:val="uk-UA"/>
        </w:rPr>
        <w:t xml:space="preserve">Строк поставки, виконання робіт або надання послуг: </w:t>
      </w:r>
      <w:bookmarkStart w:id="0" w:name="_Hlk80085867"/>
      <w:r w:rsidRPr="00C82C3D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партіями з </w:t>
      </w:r>
      <w:bookmarkEnd w:id="0"/>
      <w:r>
        <w:rPr>
          <w:rFonts w:ascii="Times New Roman" w:hAnsi="Times New Roman" w:cs="Times New Roman"/>
          <w:i/>
          <w:sz w:val="28"/>
          <w:szCs w:val="28"/>
          <w:lang w:val="uk-UA"/>
        </w:rPr>
        <w:t>моменту підписання Договору до 31 грудня 2025</w:t>
      </w:r>
      <w:r w:rsidRPr="00C82C3D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року</w:t>
      </w:r>
    </w:p>
    <w:p w14:paraId="4BB55E7C" w14:textId="77777777" w:rsidR="009C1414" w:rsidRPr="00496DE3" w:rsidRDefault="009C1414" w:rsidP="009C1414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96DE3">
        <w:rPr>
          <w:rFonts w:ascii="Times New Roman" w:hAnsi="Times New Roman" w:cs="Times New Roman"/>
          <w:sz w:val="28"/>
          <w:szCs w:val="28"/>
          <w:lang w:val="uk-UA"/>
        </w:rPr>
        <w:t xml:space="preserve">Місце поставки, виконання робіт або надання послуг: </w:t>
      </w:r>
      <w:r w:rsidRPr="00496DE3">
        <w:rPr>
          <w:rFonts w:ascii="Times New Roman" w:hAnsi="Times New Roman" w:cs="Times New Roman"/>
          <w:i/>
          <w:sz w:val="28"/>
          <w:szCs w:val="28"/>
          <w:lang w:val="uk-UA"/>
        </w:rPr>
        <w:t>01001, м. Київ, вул. Прорізна, 17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</w:p>
    <w:p w14:paraId="07F69809" w14:textId="77777777" w:rsidR="009C1414" w:rsidRPr="00381D22" w:rsidRDefault="009C1414" w:rsidP="009C1414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381D22">
        <w:rPr>
          <w:rFonts w:ascii="Times New Roman" w:hAnsi="Times New Roman" w:cs="Times New Roman"/>
          <w:sz w:val="28"/>
          <w:szCs w:val="28"/>
          <w:lang w:val="uk-UA"/>
        </w:rPr>
        <w:t>Очікувана вартість предмету закупівлі:</w:t>
      </w:r>
      <w:r w:rsidRPr="00381D22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1 200 0</w:t>
      </w:r>
      <w:r w:rsidRPr="00381D22">
        <w:rPr>
          <w:rFonts w:ascii="Times New Roman" w:hAnsi="Times New Roman" w:cs="Times New Roman"/>
          <w:i/>
          <w:sz w:val="28"/>
          <w:szCs w:val="28"/>
          <w:lang w:val="uk-UA"/>
        </w:rPr>
        <w:t>00 грн. (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один мільйон двісті тисяч</w:t>
      </w:r>
      <w:r w:rsidRPr="00381D22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грн. 00 коп.)</w:t>
      </w:r>
    </w:p>
    <w:p w14:paraId="1A3354B5" w14:textId="77777777" w:rsidR="00726A55" w:rsidRDefault="00726A55" w:rsidP="00335576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E456983" w14:textId="1345ED23" w:rsidR="00726A55" w:rsidRPr="00726A55" w:rsidRDefault="00726A55" w:rsidP="0024452D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Об</w:t>
      </w:r>
      <w:r w:rsidR="009C36EF">
        <w:rPr>
          <w:rFonts w:ascii="Times New Roman" w:hAnsi="Times New Roman" w:cs="Times New Roman"/>
          <w:sz w:val="28"/>
          <w:szCs w:val="28"/>
          <w:lang w:val="uk-UA"/>
        </w:rPr>
        <w:t>ґ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рунтування </w:t>
      </w:r>
      <w:r w:rsidR="0024452D" w:rsidRPr="0024452D">
        <w:rPr>
          <w:rFonts w:ascii="Times New Roman" w:hAnsi="Times New Roman" w:cs="Times New Roman"/>
          <w:sz w:val="28"/>
          <w:szCs w:val="28"/>
          <w:lang w:val="uk-UA"/>
        </w:rPr>
        <w:t>технічних та якісних характеристик предмета закупівлі, розміру бюджетного призначення, очікуваної вартості предмета закупівлі</w:t>
      </w:r>
      <w:r w:rsidR="0024452D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14:paraId="07EDA48E" w14:textId="77777777" w:rsidR="00EC0E9D" w:rsidRPr="00EC0E9D" w:rsidRDefault="00726A55" w:rsidP="00EC0E9D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24452D">
        <w:rPr>
          <w:rFonts w:ascii="Times New Roman" w:hAnsi="Times New Roman" w:cs="Times New Roman"/>
          <w:sz w:val="28"/>
          <w:szCs w:val="28"/>
          <w:lang w:val="uk-UA"/>
        </w:rPr>
        <w:t xml:space="preserve">Обґрунтування </w:t>
      </w:r>
      <w:r w:rsidR="0024452D" w:rsidRPr="0024452D">
        <w:rPr>
          <w:rFonts w:ascii="Times New Roman" w:hAnsi="Times New Roman" w:cs="Times New Roman"/>
          <w:sz w:val="28"/>
          <w:szCs w:val="28"/>
          <w:lang w:val="uk-UA"/>
        </w:rPr>
        <w:t xml:space="preserve">технічних та </w:t>
      </w:r>
      <w:r w:rsidRPr="0024452D">
        <w:rPr>
          <w:rFonts w:ascii="Times New Roman" w:hAnsi="Times New Roman" w:cs="Times New Roman"/>
          <w:sz w:val="28"/>
          <w:szCs w:val="28"/>
          <w:lang w:val="uk-UA"/>
        </w:rPr>
        <w:t xml:space="preserve">якісних характеристик закупівлі: </w:t>
      </w:r>
      <w:r w:rsidR="00EC0E9D">
        <w:rPr>
          <w:rFonts w:ascii="Times New Roman" w:hAnsi="Times New Roman" w:cs="Times New Roman"/>
          <w:i/>
          <w:sz w:val="28"/>
          <w:szCs w:val="28"/>
          <w:lang w:val="uk-UA"/>
        </w:rPr>
        <w:t xml:space="preserve">Закупівля проводиться для можливості забезпечення роботи глядацького буфету театру. </w:t>
      </w:r>
      <w:r w:rsidR="00EC0E9D" w:rsidRPr="00EC0E9D">
        <w:rPr>
          <w:rFonts w:ascii="Times New Roman" w:hAnsi="Times New Roman" w:cs="Times New Roman"/>
          <w:i/>
          <w:sz w:val="28"/>
          <w:szCs w:val="28"/>
          <w:lang w:val="uk-UA"/>
        </w:rPr>
        <w:t>Закупівля відбувається з зазначенням технічних характеристик т</w:t>
      </w:r>
      <w:r w:rsidR="00411050">
        <w:rPr>
          <w:rFonts w:ascii="Times New Roman" w:hAnsi="Times New Roman" w:cs="Times New Roman"/>
          <w:i/>
          <w:sz w:val="28"/>
          <w:szCs w:val="28"/>
          <w:lang w:val="uk-UA"/>
        </w:rPr>
        <w:t>оварів в тендерній документації</w:t>
      </w:r>
      <w:r w:rsidR="00EC0E9D" w:rsidRPr="00EC0E9D">
        <w:rPr>
          <w:rFonts w:ascii="Times New Roman" w:hAnsi="Times New Roman" w:cs="Times New Roman"/>
          <w:i/>
          <w:sz w:val="28"/>
          <w:szCs w:val="28"/>
          <w:lang w:val="uk-UA"/>
        </w:rPr>
        <w:t xml:space="preserve">. </w:t>
      </w:r>
      <w:r w:rsidR="00EC0E9D">
        <w:rPr>
          <w:rFonts w:ascii="Times New Roman" w:hAnsi="Times New Roman" w:cs="Times New Roman"/>
          <w:i/>
          <w:sz w:val="28"/>
          <w:szCs w:val="28"/>
          <w:lang w:val="uk-UA"/>
        </w:rPr>
        <w:t>З</w:t>
      </w:r>
      <w:r w:rsidR="00EC0E9D" w:rsidRPr="00EC0E9D">
        <w:rPr>
          <w:rFonts w:ascii="Times New Roman" w:hAnsi="Times New Roman" w:cs="Times New Roman"/>
          <w:i/>
          <w:sz w:val="28"/>
          <w:szCs w:val="28"/>
          <w:lang w:val="uk-UA"/>
        </w:rPr>
        <w:t xml:space="preserve">амовник здійснює закупівлю даного предмету закупівлі, оскільки замовником на основі проведеного аналізу потреб і методом спроб продажу різних марок </w:t>
      </w:r>
      <w:r w:rsidR="00E15362">
        <w:rPr>
          <w:rFonts w:ascii="Times New Roman" w:hAnsi="Times New Roman" w:cs="Times New Roman"/>
          <w:i/>
          <w:sz w:val="28"/>
          <w:szCs w:val="28"/>
          <w:lang w:val="uk-UA"/>
        </w:rPr>
        <w:t>вина</w:t>
      </w:r>
      <w:r w:rsidR="00EC0E9D" w:rsidRPr="00EC0E9D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глядачам, було виявлено, що саме ці марки </w:t>
      </w:r>
      <w:r w:rsidR="00E15362">
        <w:rPr>
          <w:rFonts w:ascii="Times New Roman" w:hAnsi="Times New Roman" w:cs="Times New Roman"/>
          <w:i/>
          <w:sz w:val="28"/>
          <w:szCs w:val="28"/>
          <w:lang w:val="uk-UA"/>
        </w:rPr>
        <w:t>вина</w:t>
      </w:r>
      <w:r w:rsidR="00EC0E9D" w:rsidRPr="00EC0E9D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з зазначеними в тендерній документації технічними характеристиками якнайкраще продаються і забезпечують задоволення потреб глядачів театру. Відповідно замовником було обрано такі </w:t>
      </w:r>
      <w:r w:rsidR="00E15362">
        <w:rPr>
          <w:rFonts w:ascii="Times New Roman" w:hAnsi="Times New Roman" w:cs="Times New Roman"/>
          <w:i/>
          <w:sz w:val="28"/>
          <w:szCs w:val="28"/>
          <w:lang w:val="uk-UA"/>
        </w:rPr>
        <w:t>вина</w:t>
      </w:r>
      <w:r w:rsidR="00EC0E9D" w:rsidRPr="00EC0E9D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так як за своїми якісними та технічними характеристиками вони найбільше відповідають вимогам та потребам замовника. Якісні та технічні характеристики заявленої кількості </w:t>
      </w:r>
      <w:r w:rsidR="00E15362">
        <w:rPr>
          <w:rFonts w:ascii="Times New Roman" w:hAnsi="Times New Roman" w:cs="Times New Roman"/>
          <w:i/>
          <w:sz w:val="28"/>
          <w:szCs w:val="28"/>
          <w:lang w:val="uk-UA"/>
        </w:rPr>
        <w:t>вин</w:t>
      </w:r>
      <w:r w:rsidR="00EC0E9D" w:rsidRPr="00EC0E9D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визначені з урахуванням реальних потреб буфету театру та оптимального співвідношення ціни та якості. </w:t>
      </w:r>
    </w:p>
    <w:p w14:paraId="42CE8685" w14:textId="77777777" w:rsidR="00B17DE4" w:rsidRDefault="0024452D" w:rsidP="00D74B84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B17DE4">
        <w:rPr>
          <w:rFonts w:ascii="Times New Roman" w:hAnsi="Times New Roman" w:cs="Times New Roman"/>
          <w:sz w:val="28"/>
          <w:szCs w:val="28"/>
          <w:lang w:val="uk-UA"/>
        </w:rPr>
        <w:lastRenderedPageBreak/>
        <w:t>Обґрунтування розміру бюджетного призначення:</w:t>
      </w:r>
      <w:r w:rsidRPr="00B17DE4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B17DE4" w:rsidRPr="00B17DE4">
        <w:rPr>
          <w:rFonts w:ascii="Times New Roman" w:hAnsi="Times New Roman" w:cs="Times New Roman"/>
          <w:i/>
          <w:sz w:val="28"/>
          <w:szCs w:val="28"/>
          <w:lang w:val="uk-UA"/>
        </w:rPr>
        <w:t>закупівля здійснюється за власні кошти, отримані за рахунок господарської діяльності</w:t>
      </w:r>
      <w:r w:rsidR="00B17DE4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театру</w:t>
      </w:r>
      <w:r w:rsidR="00B17DE4" w:rsidRPr="00B17DE4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відповідно до плану </w:t>
      </w:r>
      <w:proofErr w:type="spellStart"/>
      <w:r w:rsidR="00B17DE4" w:rsidRPr="00B17DE4">
        <w:rPr>
          <w:rFonts w:ascii="Times New Roman" w:hAnsi="Times New Roman" w:cs="Times New Roman"/>
          <w:i/>
          <w:sz w:val="28"/>
          <w:szCs w:val="28"/>
          <w:lang w:val="uk-UA"/>
        </w:rPr>
        <w:t>закупівель</w:t>
      </w:r>
      <w:proofErr w:type="spellEnd"/>
      <w:r w:rsidR="00B17DE4" w:rsidRPr="00B17DE4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на 2</w:t>
      </w:r>
      <w:r w:rsidR="000A2F10">
        <w:rPr>
          <w:rFonts w:ascii="Times New Roman" w:hAnsi="Times New Roman" w:cs="Times New Roman"/>
          <w:i/>
          <w:sz w:val="28"/>
          <w:szCs w:val="28"/>
          <w:lang w:val="uk-UA"/>
        </w:rPr>
        <w:t>025</w:t>
      </w:r>
      <w:r w:rsidR="00B17DE4" w:rsidRPr="00B17DE4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рік. </w:t>
      </w:r>
    </w:p>
    <w:p w14:paraId="080B793B" w14:textId="77777777" w:rsidR="00CE0A72" w:rsidRPr="009F79C6" w:rsidRDefault="00726A55" w:rsidP="009F79C6">
      <w:pPr>
        <w:pStyle w:val="a3"/>
        <w:numPr>
          <w:ilvl w:val="1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F79C6">
        <w:rPr>
          <w:rFonts w:ascii="Times New Roman" w:hAnsi="Times New Roman" w:cs="Times New Roman"/>
          <w:sz w:val="28"/>
          <w:szCs w:val="28"/>
          <w:lang w:val="uk-UA"/>
        </w:rPr>
        <w:t xml:space="preserve">Обґрунтування очікуваної </w:t>
      </w:r>
      <w:r w:rsidR="0024452D" w:rsidRPr="009F79C6">
        <w:rPr>
          <w:rFonts w:ascii="Times New Roman" w:hAnsi="Times New Roman" w:cs="Times New Roman"/>
          <w:sz w:val="28"/>
          <w:szCs w:val="28"/>
          <w:lang w:val="uk-UA"/>
        </w:rPr>
        <w:t>вартості предмета закупівлі</w:t>
      </w:r>
      <w:r w:rsidRPr="009F79C6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="00712D91" w:rsidRPr="009F79C6">
        <w:rPr>
          <w:rFonts w:ascii="Times New Roman" w:hAnsi="Times New Roman" w:cs="Times New Roman"/>
          <w:i/>
          <w:sz w:val="28"/>
          <w:szCs w:val="28"/>
          <w:lang w:val="uk-UA"/>
        </w:rPr>
        <w:t>Очікувана вартість закупівлі визначена н</w:t>
      </w:r>
      <w:r w:rsidR="00CE0A72" w:rsidRPr="009F79C6">
        <w:rPr>
          <w:rFonts w:ascii="Times New Roman" w:hAnsi="Times New Roman" w:cs="Times New Roman"/>
          <w:i/>
          <w:sz w:val="28"/>
          <w:szCs w:val="28"/>
          <w:lang w:val="uk-UA"/>
        </w:rPr>
        <w:t xml:space="preserve">а підставі </w:t>
      </w:r>
      <w:proofErr w:type="spellStart"/>
      <w:r w:rsidR="00CE0A72" w:rsidRPr="009F79C6">
        <w:rPr>
          <w:rFonts w:ascii="Times New Roman" w:hAnsi="Times New Roman" w:cs="Times New Roman"/>
          <w:i/>
          <w:sz w:val="28"/>
          <w:szCs w:val="28"/>
          <w:lang w:val="uk-UA"/>
        </w:rPr>
        <w:t>середньоринкових</w:t>
      </w:r>
      <w:proofErr w:type="spellEnd"/>
      <w:r w:rsidR="00CE0A72" w:rsidRPr="009F79C6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цін </w:t>
      </w:r>
      <w:r w:rsidR="00712D91" w:rsidRPr="009F79C6">
        <w:rPr>
          <w:rFonts w:ascii="Times New Roman" w:hAnsi="Times New Roman" w:cs="Times New Roman"/>
          <w:i/>
          <w:sz w:val="28"/>
          <w:szCs w:val="28"/>
          <w:lang w:val="uk-UA"/>
        </w:rPr>
        <w:t xml:space="preserve">в Україні </w:t>
      </w:r>
      <w:r w:rsidR="00CE0A72" w:rsidRPr="009F79C6">
        <w:rPr>
          <w:rFonts w:ascii="Times New Roman" w:hAnsi="Times New Roman" w:cs="Times New Roman"/>
          <w:i/>
          <w:sz w:val="28"/>
          <w:szCs w:val="28"/>
          <w:lang w:val="uk-UA"/>
        </w:rPr>
        <w:t xml:space="preserve">на відповідний товар </w:t>
      </w:r>
      <w:r w:rsidR="00712D91" w:rsidRPr="009F79C6">
        <w:rPr>
          <w:rFonts w:ascii="Times New Roman" w:hAnsi="Times New Roman" w:cs="Times New Roman"/>
          <w:i/>
          <w:sz w:val="28"/>
          <w:szCs w:val="28"/>
          <w:lang w:val="uk-UA"/>
        </w:rPr>
        <w:t>з урахуванням послуг доставки.</w:t>
      </w:r>
      <w:r w:rsidR="008F2716" w:rsidRPr="009F79C6">
        <w:rPr>
          <w:sz w:val="28"/>
          <w:szCs w:val="28"/>
          <w:lang w:val="uk-UA"/>
        </w:rPr>
        <w:t xml:space="preserve"> </w:t>
      </w:r>
      <w:r w:rsidR="008F2716" w:rsidRPr="009F79C6">
        <w:rPr>
          <w:rFonts w:ascii="Times New Roman" w:hAnsi="Times New Roman" w:cs="Times New Roman"/>
          <w:i/>
          <w:sz w:val="28"/>
          <w:szCs w:val="28"/>
          <w:lang w:val="uk-UA"/>
        </w:rPr>
        <w:t xml:space="preserve">Визначення очікуваної вартості предмета закупівлі обумовлено статистичним аналізом загальнодоступної інформації про ціну предмета закупівлі </w:t>
      </w:r>
      <w:r w:rsidR="009F79C6">
        <w:rPr>
          <w:rFonts w:ascii="Times New Roman" w:hAnsi="Times New Roman" w:cs="Times New Roman"/>
          <w:i/>
          <w:sz w:val="28"/>
          <w:szCs w:val="28"/>
          <w:lang w:val="uk-UA"/>
        </w:rPr>
        <w:t>(на основі інформації</w:t>
      </w:r>
      <w:r w:rsidR="009F79C6" w:rsidRPr="009F79C6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про ціни, що містяться в мережі інтернет у відкритому доступі, спеціалізованих торгівельних майданчиках, в електронних каталогах, в електронній системі </w:t>
      </w:r>
      <w:proofErr w:type="spellStart"/>
      <w:r w:rsidR="009F79C6" w:rsidRPr="009F79C6">
        <w:rPr>
          <w:rFonts w:ascii="Times New Roman" w:hAnsi="Times New Roman" w:cs="Times New Roman"/>
          <w:i/>
          <w:sz w:val="28"/>
          <w:szCs w:val="28"/>
          <w:lang w:val="uk-UA"/>
        </w:rPr>
        <w:t>закупівель</w:t>
      </w:r>
      <w:proofErr w:type="spellEnd"/>
      <w:r w:rsidR="009F79C6" w:rsidRPr="009F79C6">
        <w:rPr>
          <w:rFonts w:ascii="Times New Roman" w:hAnsi="Times New Roman" w:cs="Times New Roman"/>
          <w:i/>
          <w:sz w:val="28"/>
          <w:szCs w:val="28"/>
          <w:lang w:val="uk-UA"/>
        </w:rPr>
        <w:t xml:space="preserve"> «</w:t>
      </w:r>
      <w:proofErr w:type="spellStart"/>
      <w:r w:rsidR="009F79C6" w:rsidRPr="009F79C6">
        <w:rPr>
          <w:rFonts w:ascii="Times New Roman" w:hAnsi="Times New Roman" w:cs="Times New Roman"/>
          <w:i/>
          <w:sz w:val="28"/>
          <w:szCs w:val="28"/>
          <w:lang w:val="uk-UA"/>
        </w:rPr>
        <w:t>Прозорро</w:t>
      </w:r>
      <w:proofErr w:type="spellEnd"/>
      <w:r w:rsidR="009F79C6" w:rsidRPr="009F79C6">
        <w:rPr>
          <w:rFonts w:ascii="Times New Roman" w:hAnsi="Times New Roman" w:cs="Times New Roman"/>
          <w:i/>
          <w:sz w:val="28"/>
          <w:szCs w:val="28"/>
          <w:lang w:val="uk-UA"/>
        </w:rPr>
        <w:t>», тощо</w:t>
      </w:r>
      <w:r w:rsidR="009F79C6">
        <w:rPr>
          <w:rFonts w:ascii="Times New Roman" w:hAnsi="Times New Roman" w:cs="Times New Roman"/>
          <w:i/>
          <w:sz w:val="28"/>
          <w:szCs w:val="28"/>
          <w:lang w:val="uk-UA"/>
        </w:rPr>
        <w:t xml:space="preserve">) </w:t>
      </w:r>
      <w:r w:rsidR="008F2716" w:rsidRPr="009F79C6">
        <w:rPr>
          <w:rFonts w:ascii="Times New Roman" w:hAnsi="Times New Roman" w:cs="Times New Roman"/>
          <w:i/>
          <w:sz w:val="28"/>
          <w:szCs w:val="28"/>
          <w:lang w:val="uk-UA"/>
        </w:rPr>
        <w:t xml:space="preserve">на підставі затвердженої центральним органом виконавчої влади, що забезпечує формування та реалізує державну політику у сфері публічних </w:t>
      </w:r>
      <w:proofErr w:type="spellStart"/>
      <w:r w:rsidR="008F2716" w:rsidRPr="009F79C6">
        <w:rPr>
          <w:rFonts w:ascii="Times New Roman" w:hAnsi="Times New Roman" w:cs="Times New Roman"/>
          <w:i/>
          <w:sz w:val="28"/>
          <w:szCs w:val="28"/>
          <w:lang w:val="uk-UA"/>
        </w:rPr>
        <w:t>закупівель</w:t>
      </w:r>
      <w:proofErr w:type="spellEnd"/>
      <w:r w:rsidR="008F2716" w:rsidRPr="009F79C6">
        <w:rPr>
          <w:rFonts w:ascii="Times New Roman" w:hAnsi="Times New Roman" w:cs="Times New Roman"/>
          <w:i/>
          <w:sz w:val="28"/>
          <w:szCs w:val="28"/>
          <w:lang w:val="uk-UA"/>
        </w:rPr>
        <w:t>, примірної методики визначення очікуваної вартості предмета закупівлі, а саме: згідно з пунктом 1 розділу ІІІ наказу Міністерства розвитку економіки, торгівлі та сільського господарства України від 18.02.2020 № 275 із змінами.</w:t>
      </w:r>
      <w:r w:rsidR="008F2716" w:rsidRPr="009F79C6">
        <w:rPr>
          <w:sz w:val="28"/>
          <w:szCs w:val="28"/>
          <w:lang w:val="uk-UA"/>
        </w:rPr>
        <w:t xml:space="preserve"> </w:t>
      </w:r>
    </w:p>
    <w:sectPr w:rsidR="00CE0A72" w:rsidRPr="009F79C6" w:rsidSect="00726A55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6471B9"/>
    <w:multiLevelType w:val="multilevel"/>
    <w:tmpl w:val="A1D875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3711065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ED8"/>
    <w:rsid w:val="00013F27"/>
    <w:rsid w:val="00037ED8"/>
    <w:rsid w:val="000A2F10"/>
    <w:rsid w:val="000E02B4"/>
    <w:rsid w:val="00146F06"/>
    <w:rsid w:val="0016318D"/>
    <w:rsid w:val="001B50DD"/>
    <w:rsid w:val="001F4C46"/>
    <w:rsid w:val="0024452D"/>
    <w:rsid w:val="002B04B7"/>
    <w:rsid w:val="003267FA"/>
    <w:rsid w:val="00335576"/>
    <w:rsid w:val="003468C0"/>
    <w:rsid w:val="003B6D87"/>
    <w:rsid w:val="00411050"/>
    <w:rsid w:val="0043670F"/>
    <w:rsid w:val="00472EED"/>
    <w:rsid w:val="00496DE3"/>
    <w:rsid w:val="005C4DDF"/>
    <w:rsid w:val="006B6B72"/>
    <w:rsid w:val="006F0315"/>
    <w:rsid w:val="00712D91"/>
    <w:rsid w:val="00726A55"/>
    <w:rsid w:val="00731164"/>
    <w:rsid w:val="0073392B"/>
    <w:rsid w:val="00801E03"/>
    <w:rsid w:val="008A2901"/>
    <w:rsid w:val="008F2716"/>
    <w:rsid w:val="009C1414"/>
    <w:rsid w:val="009C36EF"/>
    <w:rsid w:val="009D19CC"/>
    <w:rsid w:val="009F79C6"/>
    <w:rsid w:val="00A24487"/>
    <w:rsid w:val="00B17DE4"/>
    <w:rsid w:val="00B51BD0"/>
    <w:rsid w:val="00C170C4"/>
    <w:rsid w:val="00C32C9B"/>
    <w:rsid w:val="00C732EE"/>
    <w:rsid w:val="00C8257D"/>
    <w:rsid w:val="00C83C31"/>
    <w:rsid w:val="00CD5AE1"/>
    <w:rsid w:val="00CE0A72"/>
    <w:rsid w:val="00CF3CC2"/>
    <w:rsid w:val="00E15362"/>
    <w:rsid w:val="00EA728D"/>
    <w:rsid w:val="00EB42AB"/>
    <w:rsid w:val="00EC0E9D"/>
    <w:rsid w:val="00F86E6B"/>
    <w:rsid w:val="00FA656D"/>
    <w:rsid w:val="00FC75D7"/>
    <w:rsid w:val="00FE7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6A2B2"/>
  <w15:chartTrackingRefBased/>
  <w15:docId w15:val="{B0462AAB-E0B8-4016-A302-045C4ED6C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ED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83C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83C31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732E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2</Pages>
  <Words>1888</Words>
  <Characters>1077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Kateryna Tkachenko</dc:creator>
  <cp:keywords/>
  <dc:description/>
  <cp:lastModifiedBy>Dasha</cp:lastModifiedBy>
  <cp:revision>37</cp:revision>
  <cp:lastPrinted>2021-10-29T07:45:00Z</cp:lastPrinted>
  <dcterms:created xsi:type="dcterms:W3CDTF">2019-11-14T11:05:00Z</dcterms:created>
  <dcterms:modified xsi:type="dcterms:W3CDTF">2025-03-13T12:07:00Z</dcterms:modified>
</cp:coreProperties>
</file>