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0024" w14:textId="0708594F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5918D4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2C2C449D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792CAF" w:rsidRPr="00792CAF">
        <w:rPr>
          <w:rFonts w:ascii="Times New Roman" w:hAnsi="Times New Roman" w:cs="Times New Roman"/>
          <w:b/>
          <w:sz w:val="28"/>
          <w:szCs w:val="28"/>
          <w:lang w:val="uk-UA"/>
        </w:rPr>
        <w:t>UA-2024-04-26-006236-a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9510537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41E213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1E8ADD9A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50642999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2D9CA574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6D8428E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2331D8" w14:textId="77777777" w:rsidR="00E15362" w:rsidRDefault="00E15362" w:rsidP="00E153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1B3BD6DB" w14:textId="77777777" w:rsidR="00B53134" w:rsidRPr="00B53134" w:rsidRDefault="00E15362" w:rsidP="00B5313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3134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Вода питна </w:t>
      </w:r>
      <w:r w:rsidR="00F35C7F" w:rsidRPr="00A77D53">
        <w:rPr>
          <w:rFonts w:ascii="Times New Roman" w:hAnsi="Times New Roman" w:cs="Times New Roman"/>
          <w:i/>
          <w:sz w:val="28"/>
          <w:szCs w:val="28"/>
          <w:lang w:val="uk-UA"/>
        </w:rPr>
        <w:t>негазована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15980000-1 </w:t>
      </w:r>
      <w:proofErr w:type="spellStart"/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>Безалкогольні</w:t>
      </w:r>
      <w:proofErr w:type="spellEnd"/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>напої</w:t>
      </w:r>
      <w:proofErr w:type="spellEnd"/>
    </w:p>
    <w:p w14:paraId="61AE498E" w14:textId="77777777" w:rsidR="00E15362" w:rsidRPr="00B53134" w:rsidRDefault="00E15362" w:rsidP="00F672C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34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3000 л</w:t>
      </w:r>
      <w:r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648ADB1" w14:textId="77777777" w:rsidR="00F35C7F" w:rsidRDefault="00E15362" w:rsidP="00F35C7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C7F">
        <w:rPr>
          <w:rFonts w:ascii="Times New Roman" w:hAnsi="Times New Roman" w:cs="Times New Roman"/>
          <w:sz w:val="28"/>
          <w:szCs w:val="28"/>
          <w:lang w:val="uk-UA"/>
        </w:rPr>
        <w:t>Строк поставки, вико</w:t>
      </w:r>
      <w:r w:rsidR="007D285F">
        <w:rPr>
          <w:rFonts w:ascii="Times New Roman" w:hAnsi="Times New Roman" w:cs="Times New Roman"/>
          <w:sz w:val="28"/>
          <w:szCs w:val="28"/>
          <w:lang w:val="uk-UA"/>
        </w:rPr>
        <w:t xml:space="preserve">нання робіт або надання послуг: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моменту підписання договору до 31 грудня 2024 року </w:t>
      </w:r>
    </w:p>
    <w:p w14:paraId="5D3C48B9" w14:textId="77777777" w:rsidR="00E15362" w:rsidRPr="00F35C7F" w:rsidRDefault="00E15362" w:rsidP="001751E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C7F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F35C7F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6CBED0EC" w14:textId="77777777" w:rsidR="00E15362" w:rsidRPr="00381D22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1D22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381D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76 200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(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сімдесят шість тисяч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двісті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00 коп.)</w:t>
      </w:r>
    </w:p>
    <w:p w14:paraId="6F61E744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20D86" w14:textId="2C63A28A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918D4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FD7DDB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F35C7F" w:rsidRP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Відповідно до п. 12 Постанови Кабінету Міністрів України № 1178 від 12 жовтня 2022 року, запит пропозицій постачальників щодо предмета закупівлі товару, вартість якого є меншою ніж 500 тис. гривень, замовник може визначити інформацію про характеристики товару та їх допустимі значення в межах специфікації товару, визначеної адміністратором електронного каталогу. </w:t>
      </w:r>
      <w:r w:rsidR="00F35C7F" w:rsidRPr="004045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Інформація про характеристики товару зазначена в оголошенні закупівлі.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оскільки замовником на основі проведеного аналізу потреб і методом спроб продажу </w:t>
      </w:r>
      <w:r w:rsidR="007D28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глядачам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різних марок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води питної негазованої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було виявлено, що саме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ця марка якнайкраще продає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>ться і забезпечу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задоволення потреб глядачів театру. Відповідно замовником було обрано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цю марку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технічними характеристиками вона найбільше відповідає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вимогам та потребам замовника.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Якісні та технічні характеристики заявленої кількості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води питної негазованої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театру та оптимального співвідношення ціни та якості</w:t>
      </w:r>
      <w:r w:rsidR="00B531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8D232E5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D285F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</w:t>
      </w:r>
      <w:r w:rsidR="004045AC">
        <w:rPr>
          <w:rFonts w:ascii="Times New Roman" w:hAnsi="Times New Roman" w:cs="Times New Roman"/>
          <w:i/>
          <w:sz w:val="28"/>
          <w:szCs w:val="28"/>
          <w:lang w:val="uk-UA"/>
        </w:rPr>
        <w:t>плану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52F74A3D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C2621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384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045AC"/>
    <w:rsid w:val="0043670F"/>
    <w:rsid w:val="00472EED"/>
    <w:rsid w:val="00496DE3"/>
    <w:rsid w:val="005918D4"/>
    <w:rsid w:val="005C4DDF"/>
    <w:rsid w:val="006B6B72"/>
    <w:rsid w:val="006F0315"/>
    <w:rsid w:val="00712D91"/>
    <w:rsid w:val="00726A55"/>
    <w:rsid w:val="00731164"/>
    <w:rsid w:val="0073392B"/>
    <w:rsid w:val="00792CAF"/>
    <w:rsid w:val="007D285F"/>
    <w:rsid w:val="00801E03"/>
    <w:rsid w:val="008A2901"/>
    <w:rsid w:val="008F2716"/>
    <w:rsid w:val="00943755"/>
    <w:rsid w:val="009D19CC"/>
    <w:rsid w:val="009F79C6"/>
    <w:rsid w:val="00B17DE4"/>
    <w:rsid w:val="00B51BD0"/>
    <w:rsid w:val="00B53134"/>
    <w:rsid w:val="00C170C4"/>
    <w:rsid w:val="00C26213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F35C7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07A2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34</cp:revision>
  <cp:lastPrinted>2021-10-29T07:45:00Z</cp:lastPrinted>
  <dcterms:created xsi:type="dcterms:W3CDTF">2019-11-14T11:05:00Z</dcterms:created>
  <dcterms:modified xsi:type="dcterms:W3CDTF">2024-04-26T12:07:00Z</dcterms:modified>
</cp:coreProperties>
</file>