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EDC92" w14:textId="77777777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4F508443" w14:textId="7FDF08A1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911C61" w:rsidRPr="00911C61">
        <w:rPr>
          <w:rFonts w:ascii="Times New Roman" w:hAnsi="Times New Roman" w:cs="Times New Roman"/>
          <w:b/>
          <w:sz w:val="28"/>
          <w:szCs w:val="28"/>
          <w:lang w:val="uk-UA"/>
        </w:rPr>
        <w:t>UA-2025-12-05-016616-a</w:t>
      </w:r>
      <w:r w:rsidRPr="000235E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EEED329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27A284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0A925489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2AC1B030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6390DF8D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47DD1451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13714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03047B08" w14:textId="77777777" w:rsidR="00911C61" w:rsidRPr="00467777" w:rsidRDefault="00911C61" w:rsidP="00911C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67777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Послуги по здійсненню театральної постановки вистави «Картотека» за п’єсою </w:t>
      </w:r>
      <w:proofErr w:type="spellStart"/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>Тадеуша</w:t>
      </w:r>
      <w:proofErr w:type="spellEnd"/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>Ружевича</w:t>
      </w:r>
      <w:proofErr w:type="spellEnd"/>
      <w:r w:rsidRPr="00467777">
        <w:rPr>
          <w:rFonts w:ascii="Times New Roman" w:hAnsi="Times New Roman" w:cs="Times New Roman"/>
          <w:i/>
          <w:sz w:val="28"/>
          <w:szCs w:val="28"/>
          <w:lang w:val="uk-UA"/>
        </w:rPr>
        <w:t>, код національного класифікатора України ДК 021:2015 - «</w:t>
      </w:r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Послуги по здійсненню театральної постановки вистави «Картотека» за п’єсою </w:t>
      </w:r>
      <w:proofErr w:type="spellStart"/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>Тадеуша</w:t>
      </w:r>
      <w:proofErr w:type="spellEnd"/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>Ружевича</w:t>
      </w:r>
      <w:proofErr w:type="spellEnd"/>
      <w:r w:rsidRPr="00467777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14:paraId="5DF09408" w14:textId="77777777" w:rsidR="00911C61" w:rsidRPr="00467777" w:rsidRDefault="00911C61" w:rsidP="00911C61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67777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послуга</w:t>
      </w:r>
    </w:p>
    <w:p w14:paraId="716BF019" w14:textId="77777777" w:rsidR="00911C61" w:rsidRDefault="00911C61" w:rsidP="00911C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 моменту підписання договору до 20 січня 2026 року</w:t>
      </w:r>
    </w:p>
    <w:p w14:paraId="54E6E3F8" w14:textId="77777777" w:rsidR="00911C61" w:rsidRPr="00C83C31" w:rsidRDefault="00911C61" w:rsidP="00911C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A4FA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38C488B8" w14:textId="77777777" w:rsidR="00911C61" w:rsidRDefault="00911C61" w:rsidP="00911C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308 000,00</w:t>
      </w:r>
      <w:r w:rsidRPr="006E2B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триста вісім тисяч гривень нуль копійок</w:t>
      </w:r>
      <w:r w:rsidRPr="006E2B9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1EA79308" w14:textId="77777777" w:rsidR="00BA6061" w:rsidRPr="00BA6061" w:rsidRDefault="00BA6061" w:rsidP="00BA6061">
      <w:pPr>
        <w:pStyle w:val="a3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DC06630" w14:textId="77777777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397152" w14:textId="77777777" w:rsidR="00911C61" w:rsidRPr="00B72C55" w:rsidRDefault="00726A55" w:rsidP="00911C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можливості випуску прем’єри та наповнення репертуару театру.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за виключенням </w:t>
      </w:r>
      <w:r w:rsidR="00911C61" w:rsidRPr="00911C61">
        <w:rPr>
          <w:rFonts w:ascii="Times New Roman" w:hAnsi="Times New Roman" w:cs="Times New Roman"/>
          <w:bCs/>
          <w:i/>
          <w:sz w:val="28"/>
          <w:szCs w:val="28"/>
          <w:lang w:val="uk-UA"/>
        </w:rPr>
        <w:t>з результатом створення оригінального витвору мистецтва та художнього виконання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11C61" w:rsidRPr="00B72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Положеннями Особливостей передбачено підставу для здійснення закупівлі за підпунктом 5 пункту 13: 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випадку, якщо предмет </w:t>
      </w:r>
      <w:r w:rsidR="00911C61" w:rsidRPr="00B72C5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закупівлі полягає у створенні або придбанні витвору мистецтва або художнього виконання.</w:t>
      </w:r>
    </w:p>
    <w:p w14:paraId="36BCF8F5" w14:textId="77777777" w:rsidR="00911C61" w:rsidRPr="00B72C55" w:rsidRDefault="00911C61" w:rsidP="00911C6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2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Враховуючи те, що предмет закупівлі полягає у створенні або придбанні витвору мистецтва або художнього виконання, а саме - створенні театральної постановки «Картотека» за п’єсою </w:t>
      </w:r>
      <w:proofErr w:type="spellStart"/>
      <w:r w:rsidRPr="00B72C55">
        <w:rPr>
          <w:rFonts w:ascii="Times New Roman" w:hAnsi="Times New Roman" w:cs="Times New Roman"/>
          <w:i/>
          <w:sz w:val="28"/>
          <w:szCs w:val="28"/>
          <w:lang w:val="uk-UA"/>
        </w:rPr>
        <w:t>Тадеуша</w:t>
      </w:r>
      <w:proofErr w:type="spellEnd"/>
      <w:r w:rsidRPr="00B72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72C55">
        <w:rPr>
          <w:rFonts w:ascii="Times New Roman" w:hAnsi="Times New Roman" w:cs="Times New Roman"/>
          <w:i/>
          <w:sz w:val="28"/>
          <w:szCs w:val="28"/>
          <w:lang w:val="uk-UA"/>
        </w:rPr>
        <w:t>Ружевича</w:t>
      </w:r>
      <w:proofErr w:type="spellEnd"/>
      <w:r w:rsidRPr="00B72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що включає створення режисерської експлікації вистави, інсценізації та авторської режисерської інтерпретації матеріалу, створення ескізів костюмів та контролю за виготовленням костюмів, надання постійних консультацій щодо виготовлення костюмів, а також проведення для акторів та режисерів Театру майстер-класів з: роботи над драматургічним матеріалом; створення авторського сценарію та драматургічного матеріалу під час роботи над виставою; акторської імпровізації, створення образів під час роботи з авторським драматургічним матеріалом тощо, застосовується вищевказане виключення. </w:t>
      </w:r>
    </w:p>
    <w:p w14:paraId="0AA7A241" w14:textId="77777777" w:rsidR="00911C61" w:rsidRPr="00C57248" w:rsidRDefault="00911C61" w:rsidP="00911C6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>Згідно службової записки помічника директора-художнього керівника встановлено, що:</w:t>
      </w:r>
    </w:p>
    <w:p w14:paraId="5C0851E8" w14:textId="77777777" w:rsidR="00911C61" w:rsidRPr="00B72C55" w:rsidRDefault="00911C61" w:rsidP="00911C6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2C55">
        <w:rPr>
          <w:rFonts w:ascii="Times New Roman" w:hAnsi="Times New Roman" w:cs="Times New Roman"/>
          <w:bCs/>
          <w:i/>
          <w:sz w:val="28"/>
          <w:szCs w:val="28"/>
          <w:lang w:val="uk-UA"/>
        </w:rPr>
        <w:t>ФОП Карась Таїсія Ігорівна є автором оригінальної художньо-візуальної концепції постановки «Картотека», що має індивідуальний творчий характер, а отриманий результат є оригінальним мистецьким твором, що охороняється авторським правом</w:t>
      </w:r>
      <w:r w:rsidRPr="00B72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72C55">
        <w:rPr>
          <w:rFonts w:ascii="Times New Roman" w:hAnsi="Times New Roman" w:cs="Times New Roman"/>
          <w:bCs/>
          <w:i/>
          <w:sz w:val="28"/>
          <w:szCs w:val="28"/>
          <w:lang w:val="uk-UA"/>
        </w:rPr>
        <w:t>відповідно до ст. 8 Закону України «Про авторське право і суміжні права».</w:t>
      </w:r>
    </w:p>
    <w:p w14:paraId="463B1742" w14:textId="77777777" w:rsidR="00911C61" w:rsidRPr="00B72C55" w:rsidRDefault="00911C61" w:rsidP="00911C6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72C55">
        <w:rPr>
          <w:rFonts w:ascii="Times New Roman" w:hAnsi="Times New Roman" w:cs="Times New Roman"/>
          <w:bCs/>
          <w:i/>
          <w:sz w:val="28"/>
          <w:szCs w:val="28"/>
          <w:lang w:val="uk-UA"/>
        </w:rPr>
        <w:t>Створення такої постановки є результатом індивідуальної творчої праці ФОП Карась Таїсії Ігорівни і полягає не у виконанні стандартних послуг, а саме у створенні оригінального витвору мистецтва.</w:t>
      </w:r>
    </w:p>
    <w:p w14:paraId="63F820FB" w14:textId="77777777" w:rsidR="00911C61" w:rsidRPr="00B72C55" w:rsidRDefault="00911C61" w:rsidP="00911C6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72C55">
        <w:rPr>
          <w:rFonts w:ascii="Times New Roman" w:hAnsi="Times New Roman" w:cs="Times New Roman"/>
          <w:bCs/>
          <w:i/>
          <w:sz w:val="28"/>
          <w:szCs w:val="28"/>
          <w:lang w:val="uk-UA"/>
        </w:rPr>
        <w:t>Унікальність творчого задуму ФОП Карась Таїсії Ігорівни полягає у специфічному режисерському стилі, власній інтерпретації драматургії, композиції вистави та авторських художніх рішеннях, які не можуть бути відтворені іншою особою.</w:t>
      </w:r>
    </w:p>
    <w:p w14:paraId="41162D80" w14:textId="77777777" w:rsidR="00911C61" w:rsidRPr="00B72C55" w:rsidRDefault="00911C61" w:rsidP="00911C6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72C55">
        <w:rPr>
          <w:rFonts w:ascii="Times New Roman" w:hAnsi="Times New Roman" w:cs="Times New Roman"/>
          <w:bCs/>
          <w:i/>
          <w:sz w:val="28"/>
          <w:szCs w:val="28"/>
          <w:lang w:val="uk-UA"/>
        </w:rPr>
        <w:t>Театральна постановка у запропонованому варіанті не є стандартизованою послугою і не має ринкових аналогів, що зумовлює неможливість проведення конкурентної процедури закупівлі без втрати творчого змісту.</w:t>
      </w:r>
    </w:p>
    <w:p w14:paraId="0ADC6C0F" w14:textId="77777777" w:rsidR="00911C61" w:rsidRPr="00B72C55" w:rsidRDefault="00911C61" w:rsidP="00911C6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72C5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Залучення іншої особи для реалізації поданої концепції неможливе, оскільки призведе до втрати творчої цілісності та зміни художнього задуму, який належить саме автору. </w:t>
      </w:r>
    </w:p>
    <w:p w14:paraId="452A25C9" w14:textId="77777777" w:rsidR="00911C61" w:rsidRDefault="00911C61" w:rsidP="00911C6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Отже, надати послуги може виключно цей суб’єкт господарювання, що повністю відповідає </w:t>
      </w:r>
      <w:proofErr w:type="spellStart"/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>пп</w:t>
      </w:r>
      <w:proofErr w:type="spellEnd"/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>. 5 п. 13 Особливостей.</w:t>
      </w:r>
    </w:p>
    <w:p w14:paraId="661B92A0" w14:textId="1982673E" w:rsidR="00BA6061" w:rsidRPr="00BA6061" w:rsidRDefault="0024452D" w:rsidP="00BA60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 w:rsidRPr="00BA6061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плану </w:t>
      </w:r>
      <w:proofErr w:type="spellStart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>на 20</w:t>
      </w:r>
      <w:r w:rsidR="006E2B90">
        <w:rPr>
          <w:rFonts w:ascii="Times New Roman" w:hAnsi="Times New Roman" w:cs="Times New Roman"/>
          <w:i/>
          <w:sz w:val="28"/>
          <w:szCs w:val="28"/>
          <w:lang w:val="uk-UA"/>
        </w:rPr>
        <w:t>25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власні, отримані від господарської діяльності, кошти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14:paraId="4AD501A1" w14:textId="3BD7AC48" w:rsidR="00CE0A72" w:rsidRPr="00911C61" w:rsidRDefault="00726A55" w:rsidP="00911C61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BA6061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BA60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закупівлі визначена на підставі 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домовленості з автором концепції, враховуючи </w:t>
      </w:r>
      <w:proofErr w:type="spellStart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середньоринкові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Україні на 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відповідну послугу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Визначення очікуваної вартості предмета закупівлі обумовлено статистичним аналізом загальнодоступної інформації про ціну предмета закупівлі (на основі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тощо)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</w:p>
    <w:sectPr w:rsidR="00CE0A72" w:rsidRPr="00911C61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CC158E0"/>
    <w:multiLevelType w:val="hybridMultilevel"/>
    <w:tmpl w:val="D6680F14"/>
    <w:lvl w:ilvl="0" w:tplc="7828F88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235E8"/>
    <w:rsid w:val="00037ED8"/>
    <w:rsid w:val="000E02B4"/>
    <w:rsid w:val="001B50DD"/>
    <w:rsid w:val="001F4C46"/>
    <w:rsid w:val="002052C8"/>
    <w:rsid w:val="0024452D"/>
    <w:rsid w:val="003267FA"/>
    <w:rsid w:val="00335576"/>
    <w:rsid w:val="003468C0"/>
    <w:rsid w:val="003B6D87"/>
    <w:rsid w:val="0043670F"/>
    <w:rsid w:val="004467A5"/>
    <w:rsid w:val="00467777"/>
    <w:rsid w:val="00496DE3"/>
    <w:rsid w:val="005322F6"/>
    <w:rsid w:val="005C4DDF"/>
    <w:rsid w:val="00691D55"/>
    <w:rsid w:val="006B6B72"/>
    <w:rsid w:val="006E2B90"/>
    <w:rsid w:val="006F0315"/>
    <w:rsid w:val="006F767E"/>
    <w:rsid w:val="00712D91"/>
    <w:rsid w:val="00726A55"/>
    <w:rsid w:val="00731164"/>
    <w:rsid w:val="0073392B"/>
    <w:rsid w:val="00801E03"/>
    <w:rsid w:val="00890424"/>
    <w:rsid w:val="008A2901"/>
    <w:rsid w:val="008F2716"/>
    <w:rsid w:val="00911C61"/>
    <w:rsid w:val="009D19CC"/>
    <w:rsid w:val="009D2479"/>
    <w:rsid w:val="009F79C6"/>
    <w:rsid w:val="00B0528D"/>
    <w:rsid w:val="00B17DE4"/>
    <w:rsid w:val="00B51BD0"/>
    <w:rsid w:val="00BA6061"/>
    <w:rsid w:val="00C170C4"/>
    <w:rsid w:val="00C32C9B"/>
    <w:rsid w:val="00C732EE"/>
    <w:rsid w:val="00C83C31"/>
    <w:rsid w:val="00CE0A72"/>
    <w:rsid w:val="00CF3CC2"/>
    <w:rsid w:val="00DA1986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A9F1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33</cp:revision>
  <cp:lastPrinted>2021-10-29T07:45:00Z</cp:lastPrinted>
  <dcterms:created xsi:type="dcterms:W3CDTF">2019-11-14T11:05:00Z</dcterms:created>
  <dcterms:modified xsi:type="dcterms:W3CDTF">2025-12-05T14:37:00Z</dcterms:modified>
</cp:coreProperties>
</file>