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B37D" w14:textId="77777777" w:rsidR="00B64712" w:rsidRPr="00B64712" w:rsidRDefault="00B64712" w:rsidP="00B64712">
      <w:pPr>
        <w:rPr>
          <w:rFonts w:ascii="Times New Roman" w:hAnsi="Times New Roman" w:cs="Times New Roman"/>
          <w:b/>
          <w:bCs/>
          <w:sz w:val="28"/>
          <w:szCs w:val="28"/>
        </w:rPr>
      </w:pPr>
      <w:r w:rsidRPr="00B64712">
        <w:rPr>
          <w:rFonts w:ascii="Times New Roman" w:hAnsi="Times New Roman" w:cs="Times New Roman"/>
          <w:b/>
          <w:bCs/>
          <w:sz w:val="28"/>
          <w:szCs w:val="28"/>
        </w:rPr>
        <w:t>Конкурс на заміщення вакантних посад</w:t>
      </w:r>
    </w:p>
    <w:p w14:paraId="76579BF2" w14:textId="77777777" w:rsidR="00B64712" w:rsidRPr="00B64712" w:rsidRDefault="00B64712" w:rsidP="00B64712">
      <w:pPr>
        <w:jc w:val="both"/>
        <w:rPr>
          <w:rFonts w:ascii="Times New Roman" w:hAnsi="Times New Roman" w:cs="Times New Roman"/>
          <w:sz w:val="24"/>
          <w:szCs w:val="24"/>
        </w:rPr>
      </w:pPr>
      <w:r w:rsidRPr="00B64712">
        <w:rPr>
          <w:rFonts w:ascii="Times New Roman" w:hAnsi="Times New Roman" w:cs="Times New Roman"/>
          <w:sz w:val="24"/>
          <w:szCs w:val="24"/>
        </w:rPr>
        <w:t>Театрально-видовищний заклад культури  «Київський національний академічний Молодий театр» відповідно до Закону України «Про театри та театральну справу, Закону України «Про культуру» та відповідно до Порядку формування на конкурсній основі кадрового складу художнього та артистичного персоналу державних та комунальних закладів культури, оголошує конкурс на посади:</w:t>
      </w:r>
    </w:p>
    <w:p w14:paraId="1A069571" w14:textId="5FC7A319" w:rsidR="00B64712" w:rsidRPr="00B64712" w:rsidRDefault="00B64712" w:rsidP="00B64712">
      <w:pPr>
        <w:jc w:val="both"/>
        <w:rPr>
          <w:rFonts w:ascii="Times New Roman" w:hAnsi="Times New Roman" w:cs="Times New Roman"/>
          <w:b/>
          <w:bCs/>
          <w:sz w:val="24"/>
          <w:szCs w:val="24"/>
          <w:lang w:val="uk-UA"/>
        </w:rPr>
      </w:pPr>
      <w:r w:rsidRPr="00B64712">
        <w:rPr>
          <w:rFonts w:ascii="Times New Roman" w:hAnsi="Times New Roman" w:cs="Times New Roman"/>
          <w:b/>
          <w:bCs/>
          <w:sz w:val="24"/>
          <w:szCs w:val="24"/>
          <w:lang w:val="uk-UA"/>
        </w:rPr>
        <w:t xml:space="preserve">Артистичний персонал: </w:t>
      </w:r>
    </w:p>
    <w:p w14:paraId="099FD3B7" w14:textId="605B45E1" w:rsidR="00B64712" w:rsidRDefault="00B64712" w:rsidP="00B64712">
      <w:pPr>
        <w:rPr>
          <w:rFonts w:ascii="Times New Roman" w:hAnsi="Times New Roman" w:cs="Times New Roman"/>
          <w:sz w:val="24"/>
          <w:szCs w:val="24"/>
          <w:lang w:val="uk-UA"/>
        </w:rPr>
      </w:pPr>
      <w:r w:rsidRPr="00B64712">
        <w:rPr>
          <w:rFonts w:ascii="Times New Roman" w:hAnsi="Times New Roman" w:cs="Times New Roman"/>
          <w:sz w:val="24"/>
          <w:szCs w:val="24"/>
        </w:rPr>
        <w:t xml:space="preserve">Артист драми </w:t>
      </w:r>
      <w:r>
        <w:rPr>
          <w:rFonts w:ascii="Times New Roman" w:hAnsi="Times New Roman" w:cs="Times New Roman"/>
          <w:sz w:val="24"/>
          <w:szCs w:val="24"/>
          <w:lang w:val="uk-UA"/>
        </w:rPr>
        <w:t xml:space="preserve">вищої </w:t>
      </w:r>
      <w:r w:rsidRPr="00B64712">
        <w:rPr>
          <w:rFonts w:ascii="Times New Roman" w:hAnsi="Times New Roman" w:cs="Times New Roman"/>
          <w:sz w:val="24"/>
          <w:szCs w:val="24"/>
        </w:rPr>
        <w:t xml:space="preserve">категорії </w:t>
      </w:r>
      <w:r>
        <w:rPr>
          <w:rFonts w:ascii="Times New Roman" w:hAnsi="Times New Roman" w:cs="Times New Roman"/>
          <w:sz w:val="24"/>
          <w:szCs w:val="24"/>
          <w:lang w:val="uk-UA"/>
        </w:rPr>
        <w:t>– 4 посади.</w:t>
      </w:r>
    </w:p>
    <w:p w14:paraId="69CBF253" w14:textId="7D27D12D" w:rsidR="00B64712" w:rsidRDefault="00B64712" w:rsidP="00B64712">
      <w:pPr>
        <w:rPr>
          <w:rFonts w:ascii="Times New Roman" w:hAnsi="Times New Roman" w:cs="Times New Roman"/>
          <w:sz w:val="24"/>
          <w:szCs w:val="24"/>
          <w:lang w:val="uk-UA"/>
        </w:rPr>
      </w:pPr>
      <w:r>
        <w:rPr>
          <w:rFonts w:ascii="Times New Roman" w:hAnsi="Times New Roman" w:cs="Times New Roman"/>
          <w:sz w:val="24"/>
          <w:szCs w:val="24"/>
          <w:lang w:val="uk-UA"/>
        </w:rPr>
        <w:t>Артист драми І категорії – 3 посади.</w:t>
      </w:r>
    </w:p>
    <w:p w14:paraId="1C3652E4" w14:textId="5D02CB06" w:rsidR="00B64712" w:rsidRDefault="00B64712" w:rsidP="00B64712">
      <w:pPr>
        <w:rPr>
          <w:rFonts w:ascii="Times New Roman" w:hAnsi="Times New Roman" w:cs="Times New Roman"/>
          <w:b/>
          <w:bCs/>
          <w:sz w:val="24"/>
          <w:szCs w:val="24"/>
          <w:lang w:val="uk-UA"/>
        </w:rPr>
      </w:pPr>
      <w:r w:rsidRPr="00B64712">
        <w:rPr>
          <w:rFonts w:ascii="Times New Roman" w:hAnsi="Times New Roman" w:cs="Times New Roman"/>
          <w:b/>
          <w:bCs/>
          <w:sz w:val="24"/>
          <w:szCs w:val="24"/>
          <w:lang w:val="uk-UA"/>
        </w:rPr>
        <w:t>Художній персонал:</w:t>
      </w:r>
    </w:p>
    <w:p w14:paraId="0840361A" w14:textId="00730876" w:rsidR="00B64712" w:rsidRPr="00B64712" w:rsidRDefault="00B64712" w:rsidP="00B64712">
      <w:pPr>
        <w:rPr>
          <w:rFonts w:ascii="Times New Roman" w:hAnsi="Times New Roman" w:cs="Times New Roman"/>
          <w:sz w:val="24"/>
          <w:szCs w:val="24"/>
          <w:lang w:val="uk-UA"/>
        </w:rPr>
      </w:pPr>
      <w:r>
        <w:rPr>
          <w:rFonts w:ascii="Times New Roman" w:hAnsi="Times New Roman" w:cs="Times New Roman"/>
          <w:sz w:val="24"/>
          <w:szCs w:val="24"/>
          <w:lang w:val="uk-UA"/>
        </w:rPr>
        <w:t>Помічник режисера – 1 посада.</w:t>
      </w:r>
    </w:p>
    <w:p w14:paraId="5389C7C8" w14:textId="77777777" w:rsidR="00B64712" w:rsidRDefault="00B64712" w:rsidP="00B64712">
      <w:pPr>
        <w:rPr>
          <w:rFonts w:ascii="Times New Roman" w:hAnsi="Times New Roman" w:cs="Times New Roman"/>
          <w:b/>
          <w:bCs/>
          <w:sz w:val="24"/>
          <w:szCs w:val="24"/>
          <w:lang w:val="uk-UA"/>
        </w:rPr>
      </w:pPr>
      <w:r w:rsidRPr="00B64712">
        <w:rPr>
          <w:rFonts w:ascii="Times New Roman" w:hAnsi="Times New Roman" w:cs="Times New Roman"/>
          <w:b/>
          <w:bCs/>
          <w:sz w:val="24"/>
          <w:szCs w:val="24"/>
        </w:rPr>
        <w:t>Кваліфікаційні вимоги</w:t>
      </w:r>
    </w:p>
    <w:p w14:paraId="7D193621" w14:textId="5945AFA7" w:rsidR="00B64712" w:rsidRPr="00B64712" w:rsidRDefault="00B64712" w:rsidP="00B64712">
      <w:pPr>
        <w:spacing w:after="0"/>
        <w:jc w:val="both"/>
        <w:rPr>
          <w:rFonts w:ascii="Times New Roman" w:hAnsi="Times New Roman" w:cs="Times New Roman"/>
          <w:sz w:val="24"/>
          <w:szCs w:val="24"/>
          <w:lang w:val="uk-UA"/>
        </w:rPr>
      </w:pPr>
      <w:r w:rsidRPr="00B64712">
        <w:rPr>
          <w:rFonts w:ascii="Times New Roman" w:hAnsi="Times New Roman" w:cs="Times New Roman"/>
          <w:sz w:val="24"/>
          <w:szCs w:val="24"/>
          <w:lang w:val="uk-UA"/>
        </w:rPr>
        <w:t xml:space="preserve">Артист драми вищої категорії: повна вища освіта або базова вища освіта відповідного напряму підготовки (магістр, спеціаліст) та підвищення кваліфікації, стаж роботи за професією артиста   першої категорії не менше 3 років. </w:t>
      </w:r>
    </w:p>
    <w:p w14:paraId="53A26DAA" w14:textId="4B3E8B18" w:rsidR="00B64712" w:rsidRDefault="00B64712" w:rsidP="00B64712">
      <w:pPr>
        <w:spacing w:after="0"/>
        <w:jc w:val="both"/>
        <w:rPr>
          <w:rFonts w:ascii="Times New Roman" w:hAnsi="Times New Roman" w:cs="Times New Roman"/>
          <w:sz w:val="24"/>
          <w:szCs w:val="24"/>
          <w:lang w:val="uk-UA"/>
        </w:rPr>
      </w:pPr>
      <w:r w:rsidRPr="00B64712">
        <w:rPr>
          <w:rFonts w:ascii="Times New Roman" w:hAnsi="Times New Roman" w:cs="Times New Roman"/>
          <w:sz w:val="24"/>
          <w:szCs w:val="24"/>
          <w:lang w:val="uk-UA"/>
        </w:rPr>
        <w:t>Спеціальні кваліфікаційні вимоги: яскрава творча індивідуальність; висока професійна майстерність; вільне володіння елементами внутрішньої та зовнішньої техніки акторської майстерності; виконання відповідальних, у тому числі головних ролей у виставах театру; широке визнання публіки.</w:t>
      </w:r>
    </w:p>
    <w:p w14:paraId="7A7B1A10" w14:textId="77777777" w:rsidR="00B64712" w:rsidRDefault="00B64712" w:rsidP="00B64712">
      <w:pPr>
        <w:spacing w:after="0"/>
        <w:jc w:val="both"/>
        <w:rPr>
          <w:rFonts w:ascii="Times New Roman" w:hAnsi="Times New Roman" w:cs="Times New Roman"/>
          <w:sz w:val="24"/>
          <w:szCs w:val="24"/>
          <w:lang w:val="uk-UA"/>
        </w:rPr>
      </w:pPr>
    </w:p>
    <w:p w14:paraId="21C12D5B" w14:textId="7B584C91" w:rsidR="00B64712" w:rsidRPr="00B64712" w:rsidRDefault="00B64712" w:rsidP="00B64712">
      <w:pPr>
        <w:spacing w:after="0"/>
        <w:jc w:val="both"/>
        <w:rPr>
          <w:rFonts w:ascii="Times New Roman" w:hAnsi="Times New Roman" w:cs="Times New Roman"/>
          <w:sz w:val="24"/>
          <w:szCs w:val="24"/>
          <w:lang w:val="uk-UA"/>
        </w:rPr>
      </w:pPr>
      <w:r w:rsidRPr="00B64712">
        <w:rPr>
          <w:rFonts w:ascii="Times New Roman" w:hAnsi="Times New Roman" w:cs="Times New Roman"/>
          <w:sz w:val="24"/>
          <w:szCs w:val="24"/>
          <w:lang w:val="uk-UA"/>
        </w:rPr>
        <w:t>Артист драми І категорії: повна вища освіта або базова вища освіта відповідного напряму підготовки (магістр, спеціаліст, бакалавр, молодший спеціаліст) та підвищення кваліфікації; для магістра – без вимог до стажу роботи, для - стаж роботи за професією артиста драми ІІ категорії не менше 2 років, бакалавра – не менше 3 років.</w:t>
      </w:r>
    </w:p>
    <w:p w14:paraId="2C57FB21" w14:textId="0AF5B4EF" w:rsidR="00B64712" w:rsidRDefault="00B64712" w:rsidP="00B64712">
      <w:pPr>
        <w:spacing w:after="0"/>
        <w:jc w:val="both"/>
        <w:rPr>
          <w:rFonts w:ascii="Times New Roman" w:hAnsi="Times New Roman" w:cs="Times New Roman"/>
          <w:sz w:val="24"/>
          <w:szCs w:val="24"/>
          <w:lang w:val="uk-UA"/>
        </w:rPr>
      </w:pPr>
      <w:r w:rsidRPr="00B64712">
        <w:rPr>
          <w:rFonts w:ascii="Times New Roman" w:hAnsi="Times New Roman" w:cs="Times New Roman"/>
          <w:sz w:val="24"/>
          <w:szCs w:val="24"/>
          <w:lang w:val="uk-UA"/>
        </w:rPr>
        <w:t>Спеціальні кваліфікаційні вимоги: яскрава творча індивідуальність, професійна майстерність і висока кваліфікація, виконання відповідальних ролей у виставах театру.</w:t>
      </w:r>
    </w:p>
    <w:p w14:paraId="57654F1D" w14:textId="77777777" w:rsidR="00B64712" w:rsidRDefault="00B64712" w:rsidP="00B64712">
      <w:pPr>
        <w:spacing w:after="0"/>
        <w:jc w:val="both"/>
        <w:rPr>
          <w:rFonts w:ascii="Times New Roman" w:hAnsi="Times New Roman" w:cs="Times New Roman"/>
          <w:sz w:val="24"/>
          <w:szCs w:val="24"/>
          <w:lang w:val="uk-UA"/>
        </w:rPr>
      </w:pPr>
    </w:p>
    <w:p w14:paraId="4AFE1164" w14:textId="3927785B" w:rsidR="00B64712" w:rsidRPr="00B64712" w:rsidRDefault="00B64712" w:rsidP="00B64712">
      <w:pPr>
        <w:jc w:val="both"/>
        <w:rPr>
          <w:rFonts w:ascii="Times New Roman" w:hAnsi="Times New Roman" w:cs="Times New Roman"/>
          <w:sz w:val="24"/>
          <w:szCs w:val="24"/>
          <w:lang w:val="uk-UA"/>
        </w:rPr>
      </w:pPr>
      <w:r w:rsidRPr="00B64712">
        <w:rPr>
          <w:rFonts w:ascii="Times New Roman" w:hAnsi="Times New Roman" w:cs="Times New Roman"/>
          <w:sz w:val="24"/>
          <w:szCs w:val="24"/>
          <w:lang w:val="uk-UA"/>
        </w:rPr>
        <w:t>Помічник режисера- повна або базова вища освіта відповідного напряму підготовки (спеціаліст або магістр). Стаж роботи за професією — не менше 1 року. Характеристика робіт, завдання та посадові обов'язки: виконує доручення режисерів-постановників в роботі над новими виставами/проєктами та під час вводів у репертуарні вистави; долучається до складання репетиційних планів, поточних розкладів, репертуару, планів-графіків з підготовки нових вистав/проєктів; викликає на репетиції працівників художньо-артистичного складу, службовців  та інших фахівців з театру; реагує на запити та забезпечує всім необхідним режисерів-постановників та учасників репетиції (текстами п’єс, ролей і т.п.); забезпечує логістичну підготовку приміщень до проведення репетицій (стежить за чистотою приміщень, наявністю необхідної апаратури, обладнання тощо); асистує режисерам-постановникам в процесі проведення репетицій; за дорученням режисерів-постановників проводить окремі репетиції самостійно і розробляє вводи нових виконавців.</w:t>
      </w:r>
    </w:p>
    <w:p w14:paraId="1BB63109" w14:textId="77777777" w:rsidR="00B64712" w:rsidRPr="00B64712" w:rsidRDefault="00B64712" w:rsidP="00B64712">
      <w:pPr>
        <w:spacing w:after="0"/>
        <w:jc w:val="both"/>
        <w:rPr>
          <w:rFonts w:ascii="Times New Roman" w:hAnsi="Times New Roman" w:cs="Times New Roman"/>
          <w:sz w:val="24"/>
          <w:szCs w:val="24"/>
          <w:lang w:val="uk-UA"/>
        </w:rPr>
      </w:pPr>
    </w:p>
    <w:p w14:paraId="3783F89E" w14:textId="77777777" w:rsidR="00B64712" w:rsidRPr="00B64712" w:rsidRDefault="00B64712" w:rsidP="00B64712">
      <w:pPr>
        <w:rPr>
          <w:rFonts w:ascii="Times New Roman" w:hAnsi="Times New Roman" w:cs="Times New Roman"/>
          <w:b/>
          <w:bCs/>
          <w:sz w:val="24"/>
          <w:szCs w:val="24"/>
        </w:rPr>
      </w:pPr>
      <w:r w:rsidRPr="00B64712">
        <w:rPr>
          <w:rFonts w:ascii="Times New Roman" w:hAnsi="Times New Roman" w:cs="Times New Roman"/>
          <w:b/>
          <w:bCs/>
          <w:sz w:val="24"/>
          <w:szCs w:val="24"/>
        </w:rPr>
        <w:t>Програма конкурсу</w:t>
      </w:r>
    </w:p>
    <w:p w14:paraId="6DEFF1CA" w14:textId="387F0D23" w:rsidR="00B64712" w:rsidRPr="00B64712" w:rsidRDefault="00B64712" w:rsidP="00B64712">
      <w:pPr>
        <w:rPr>
          <w:rFonts w:ascii="Times New Roman" w:hAnsi="Times New Roman" w:cs="Times New Roman"/>
          <w:sz w:val="24"/>
          <w:szCs w:val="24"/>
          <w:lang w:val="uk-UA"/>
        </w:rPr>
      </w:pPr>
      <w:r w:rsidRPr="00B64712">
        <w:rPr>
          <w:rFonts w:ascii="Times New Roman" w:hAnsi="Times New Roman" w:cs="Times New Roman"/>
          <w:sz w:val="24"/>
          <w:szCs w:val="24"/>
        </w:rPr>
        <w:t>Конкурсна програма для акторів передбачає:</w:t>
      </w:r>
    </w:p>
    <w:p w14:paraId="291BC7DF" w14:textId="09FEEE21" w:rsidR="00B64712" w:rsidRPr="008B47E3" w:rsidRDefault="00B64712" w:rsidP="008B47E3">
      <w:pPr>
        <w:pStyle w:val="a7"/>
        <w:numPr>
          <w:ilvl w:val="0"/>
          <w:numId w:val="2"/>
        </w:numPr>
        <w:rPr>
          <w:rFonts w:ascii="Times New Roman" w:hAnsi="Times New Roman" w:cs="Times New Roman"/>
          <w:sz w:val="24"/>
          <w:szCs w:val="24"/>
        </w:rPr>
      </w:pPr>
      <w:r w:rsidRPr="008B47E3">
        <w:rPr>
          <w:rFonts w:ascii="Times New Roman" w:hAnsi="Times New Roman" w:cs="Times New Roman"/>
          <w:sz w:val="24"/>
          <w:szCs w:val="24"/>
        </w:rPr>
        <w:lastRenderedPageBreak/>
        <w:t>виконання монологу;</w:t>
      </w:r>
    </w:p>
    <w:p w14:paraId="29CF88A9" w14:textId="226D4E8A" w:rsidR="00B64712" w:rsidRPr="008B47E3" w:rsidRDefault="00B64712" w:rsidP="008B47E3">
      <w:pPr>
        <w:pStyle w:val="a7"/>
        <w:numPr>
          <w:ilvl w:val="0"/>
          <w:numId w:val="2"/>
        </w:numPr>
        <w:rPr>
          <w:rFonts w:ascii="Times New Roman" w:hAnsi="Times New Roman" w:cs="Times New Roman"/>
          <w:sz w:val="24"/>
          <w:szCs w:val="24"/>
        </w:rPr>
      </w:pPr>
      <w:r w:rsidRPr="008B47E3">
        <w:rPr>
          <w:rFonts w:ascii="Times New Roman" w:hAnsi="Times New Roman" w:cs="Times New Roman"/>
          <w:sz w:val="24"/>
          <w:szCs w:val="24"/>
        </w:rPr>
        <w:t>виконання вокального твору (пісні);</w:t>
      </w:r>
    </w:p>
    <w:p w14:paraId="19BA7C49" w14:textId="7556FC4A" w:rsidR="00B64712" w:rsidRPr="008B47E3" w:rsidRDefault="00B64712" w:rsidP="008B47E3">
      <w:pPr>
        <w:pStyle w:val="a7"/>
        <w:numPr>
          <w:ilvl w:val="0"/>
          <w:numId w:val="2"/>
        </w:numPr>
        <w:rPr>
          <w:rFonts w:ascii="Times New Roman" w:hAnsi="Times New Roman" w:cs="Times New Roman"/>
          <w:sz w:val="24"/>
          <w:szCs w:val="24"/>
        </w:rPr>
      </w:pPr>
      <w:r w:rsidRPr="008B47E3">
        <w:rPr>
          <w:rFonts w:ascii="Times New Roman" w:hAnsi="Times New Roman" w:cs="Times New Roman"/>
          <w:sz w:val="24"/>
          <w:szCs w:val="24"/>
        </w:rPr>
        <w:t>виконання танцювального номера;</w:t>
      </w:r>
    </w:p>
    <w:p w14:paraId="223EBB89" w14:textId="67B1B565" w:rsidR="00B64712" w:rsidRPr="008B47E3" w:rsidRDefault="00B64712" w:rsidP="008B47E3">
      <w:pPr>
        <w:pStyle w:val="a7"/>
        <w:numPr>
          <w:ilvl w:val="0"/>
          <w:numId w:val="2"/>
        </w:numPr>
        <w:rPr>
          <w:rFonts w:ascii="Times New Roman" w:hAnsi="Times New Roman" w:cs="Times New Roman"/>
          <w:sz w:val="24"/>
          <w:szCs w:val="24"/>
        </w:rPr>
      </w:pPr>
      <w:r w:rsidRPr="008B47E3">
        <w:rPr>
          <w:rFonts w:ascii="Times New Roman" w:hAnsi="Times New Roman" w:cs="Times New Roman"/>
          <w:sz w:val="24"/>
          <w:szCs w:val="24"/>
        </w:rPr>
        <w:t>виконання творчих завдань на імпровізацію (за рішенням конкурсної комісії);</w:t>
      </w:r>
    </w:p>
    <w:p w14:paraId="6A36967B" w14:textId="0F4192CD" w:rsidR="00B64712" w:rsidRPr="008B47E3" w:rsidRDefault="00B64712" w:rsidP="00B64712">
      <w:pPr>
        <w:pStyle w:val="a7"/>
        <w:numPr>
          <w:ilvl w:val="0"/>
          <w:numId w:val="2"/>
        </w:numPr>
        <w:rPr>
          <w:rFonts w:ascii="Times New Roman" w:hAnsi="Times New Roman" w:cs="Times New Roman"/>
          <w:sz w:val="24"/>
          <w:szCs w:val="24"/>
        </w:rPr>
      </w:pPr>
      <w:r w:rsidRPr="008B47E3">
        <w:rPr>
          <w:rFonts w:ascii="Times New Roman" w:hAnsi="Times New Roman" w:cs="Times New Roman"/>
          <w:sz w:val="24"/>
          <w:szCs w:val="24"/>
        </w:rPr>
        <w:t>підготовку та виконання сцени у партнерстві (парної сцени) з іншим виконавцем (бажано).</w:t>
      </w:r>
    </w:p>
    <w:p w14:paraId="2198B241" w14:textId="3A40FCFF" w:rsidR="00B64712" w:rsidRPr="00B64712" w:rsidRDefault="00B64712" w:rsidP="00B64712">
      <w:pPr>
        <w:rPr>
          <w:rFonts w:ascii="Times New Roman" w:hAnsi="Times New Roman" w:cs="Times New Roman"/>
          <w:b/>
          <w:bCs/>
          <w:sz w:val="24"/>
          <w:szCs w:val="24"/>
        </w:rPr>
      </w:pPr>
      <w:r w:rsidRPr="00B64712">
        <w:rPr>
          <w:rFonts w:ascii="Times New Roman" w:hAnsi="Times New Roman" w:cs="Times New Roman"/>
          <w:b/>
          <w:bCs/>
          <w:sz w:val="24"/>
          <w:szCs w:val="24"/>
        </w:rPr>
        <w:t>Документи для участі в конкурсі</w:t>
      </w:r>
    </w:p>
    <w:p w14:paraId="327325B5" w14:textId="4B37D056" w:rsidR="00B64712" w:rsidRPr="00B64712" w:rsidRDefault="00B64712" w:rsidP="00B64712">
      <w:pPr>
        <w:jc w:val="both"/>
        <w:rPr>
          <w:rFonts w:ascii="Times New Roman" w:hAnsi="Times New Roman" w:cs="Times New Roman"/>
          <w:sz w:val="24"/>
          <w:szCs w:val="24"/>
          <w:lang w:val="uk-UA"/>
        </w:rPr>
      </w:pPr>
      <w:r w:rsidRPr="00B64712">
        <w:rPr>
          <w:rFonts w:ascii="Times New Roman" w:hAnsi="Times New Roman" w:cs="Times New Roman"/>
          <w:sz w:val="24"/>
          <w:szCs w:val="24"/>
        </w:rPr>
        <w:t>Особи, які бажають взяти участь у конкурсі, подають до конкурсної комісії такі документи:</w:t>
      </w:r>
    </w:p>
    <w:p w14:paraId="067A67C0" w14:textId="79DBD6C7" w:rsidR="00B64712" w:rsidRPr="00B64712" w:rsidRDefault="00B64712" w:rsidP="00B64712">
      <w:pPr>
        <w:pStyle w:val="a7"/>
        <w:numPr>
          <w:ilvl w:val="0"/>
          <w:numId w:val="1"/>
        </w:numPr>
        <w:rPr>
          <w:rFonts w:ascii="Times New Roman" w:hAnsi="Times New Roman" w:cs="Times New Roman"/>
          <w:sz w:val="24"/>
          <w:szCs w:val="24"/>
        </w:rPr>
      </w:pPr>
      <w:r w:rsidRPr="00B64712">
        <w:rPr>
          <w:rFonts w:ascii="Times New Roman" w:hAnsi="Times New Roman" w:cs="Times New Roman"/>
          <w:sz w:val="24"/>
          <w:szCs w:val="24"/>
        </w:rPr>
        <w:t>заяву про участь у конкурсі у довільній формі із зазначенням контактних даних;</w:t>
      </w:r>
    </w:p>
    <w:p w14:paraId="20EADFCF" w14:textId="232FD892" w:rsidR="00B64712" w:rsidRPr="00B64712" w:rsidRDefault="00B64712" w:rsidP="00B64712">
      <w:pPr>
        <w:pStyle w:val="a7"/>
        <w:numPr>
          <w:ilvl w:val="0"/>
          <w:numId w:val="1"/>
        </w:numPr>
        <w:rPr>
          <w:rFonts w:ascii="Times New Roman" w:hAnsi="Times New Roman" w:cs="Times New Roman"/>
          <w:sz w:val="24"/>
          <w:szCs w:val="24"/>
        </w:rPr>
      </w:pPr>
      <w:r w:rsidRPr="00B64712">
        <w:rPr>
          <w:rFonts w:ascii="Times New Roman" w:hAnsi="Times New Roman" w:cs="Times New Roman"/>
          <w:sz w:val="24"/>
          <w:szCs w:val="24"/>
        </w:rPr>
        <w:t>особовий листок з обліку кадрів, заповнений в установленому порядку, з вклеєною фотокарткою;</w:t>
      </w:r>
    </w:p>
    <w:p w14:paraId="6D98BE5F" w14:textId="54455874" w:rsidR="00B64712" w:rsidRPr="00B64712" w:rsidRDefault="00B64712" w:rsidP="00B64712">
      <w:pPr>
        <w:pStyle w:val="a7"/>
        <w:numPr>
          <w:ilvl w:val="0"/>
          <w:numId w:val="1"/>
        </w:numPr>
        <w:rPr>
          <w:rFonts w:ascii="Times New Roman" w:hAnsi="Times New Roman" w:cs="Times New Roman"/>
          <w:sz w:val="24"/>
          <w:szCs w:val="24"/>
        </w:rPr>
      </w:pPr>
      <w:r w:rsidRPr="00B64712">
        <w:rPr>
          <w:rFonts w:ascii="Times New Roman" w:hAnsi="Times New Roman" w:cs="Times New Roman"/>
          <w:sz w:val="24"/>
          <w:szCs w:val="24"/>
        </w:rPr>
        <w:t>копію документа, що посвідчує особу;</w:t>
      </w:r>
    </w:p>
    <w:p w14:paraId="17CC28DE" w14:textId="23BA55AC" w:rsidR="00B64712" w:rsidRPr="00B64712" w:rsidRDefault="00B64712" w:rsidP="00B64712">
      <w:pPr>
        <w:pStyle w:val="a7"/>
        <w:numPr>
          <w:ilvl w:val="0"/>
          <w:numId w:val="1"/>
        </w:numPr>
        <w:rPr>
          <w:rFonts w:ascii="Times New Roman" w:hAnsi="Times New Roman" w:cs="Times New Roman"/>
          <w:sz w:val="24"/>
          <w:szCs w:val="24"/>
        </w:rPr>
      </w:pPr>
      <w:r w:rsidRPr="00B64712">
        <w:rPr>
          <w:rFonts w:ascii="Times New Roman" w:hAnsi="Times New Roman" w:cs="Times New Roman"/>
          <w:sz w:val="24"/>
          <w:szCs w:val="24"/>
        </w:rPr>
        <w:t>відомості про трудову діяльність - Витяг з реєстру застрахованих осіб;</w:t>
      </w:r>
    </w:p>
    <w:p w14:paraId="0E4884EC" w14:textId="22FB1667" w:rsidR="00B64712" w:rsidRPr="00B64712" w:rsidRDefault="00B64712" w:rsidP="00B64712">
      <w:pPr>
        <w:pStyle w:val="a7"/>
        <w:numPr>
          <w:ilvl w:val="0"/>
          <w:numId w:val="1"/>
        </w:numPr>
        <w:rPr>
          <w:rFonts w:ascii="Times New Roman" w:hAnsi="Times New Roman" w:cs="Times New Roman"/>
          <w:sz w:val="24"/>
          <w:szCs w:val="24"/>
        </w:rPr>
      </w:pPr>
      <w:r w:rsidRPr="00B64712">
        <w:rPr>
          <w:rFonts w:ascii="Times New Roman" w:hAnsi="Times New Roman" w:cs="Times New Roman"/>
          <w:sz w:val="24"/>
          <w:szCs w:val="24"/>
        </w:rPr>
        <w:t>копію документа про освіту за відповідною спеціальністю;</w:t>
      </w:r>
    </w:p>
    <w:p w14:paraId="0F201506" w14:textId="7FBAE0D8" w:rsidR="00B64712" w:rsidRPr="00B64712" w:rsidRDefault="00B64712" w:rsidP="00B64712">
      <w:pPr>
        <w:pStyle w:val="a7"/>
        <w:numPr>
          <w:ilvl w:val="0"/>
          <w:numId w:val="1"/>
        </w:numPr>
        <w:rPr>
          <w:rFonts w:ascii="Times New Roman" w:hAnsi="Times New Roman" w:cs="Times New Roman"/>
          <w:sz w:val="24"/>
          <w:szCs w:val="24"/>
        </w:rPr>
      </w:pPr>
      <w:r w:rsidRPr="00B64712">
        <w:rPr>
          <w:rFonts w:ascii="Times New Roman" w:hAnsi="Times New Roman" w:cs="Times New Roman"/>
          <w:sz w:val="24"/>
          <w:szCs w:val="24"/>
        </w:rPr>
        <w:t>творче резюме (CV) та портфоліо (за наявності).</w:t>
      </w:r>
    </w:p>
    <w:p w14:paraId="2F24C934" w14:textId="55423115" w:rsidR="00B64712" w:rsidRPr="00B64712" w:rsidRDefault="00B64712" w:rsidP="00B64712">
      <w:pPr>
        <w:jc w:val="both"/>
        <w:rPr>
          <w:rFonts w:ascii="Times New Roman" w:hAnsi="Times New Roman" w:cs="Times New Roman"/>
          <w:sz w:val="24"/>
          <w:szCs w:val="24"/>
          <w:lang w:val="uk-UA"/>
        </w:rPr>
      </w:pPr>
      <w:r w:rsidRPr="00B64712">
        <w:rPr>
          <w:rFonts w:ascii="Times New Roman" w:hAnsi="Times New Roman" w:cs="Times New Roman"/>
          <w:sz w:val="24"/>
          <w:szCs w:val="24"/>
        </w:rPr>
        <w:t>Працівники, які перебувають у трудових відносинах із Київським національним академічним Молодим театром та бажають взяти участь у конкурсі, подають лише заяву про участь у конкурсі.</w:t>
      </w:r>
    </w:p>
    <w:p w14:paraId="23E2CCA5" w14:textId="6761CDAA" w:rsidR="00B64712" w:rsidRPr="00B64712" w:rsidRDefault="00B64712" w:rsidP="00B64712">
      <w:pPr>
        <w:jc w:val="both"/>
        <w:rPr>
          <w:rFonts w:ascii="Times New Roman" w:hAnsi="Times New Roman" w:cs="Times New Roman"/>
          <w:sz w:val="24"/>
          <w:szCs w:val="24"/>
          <w:lang w:val="uk-UA"/>
        </w:rPr>
      </w:pPr>
      <w:r w:rsidRPr="00B64712">
        <w:rPr>
          <w:rFonts w:ascii="Times New Roman" w:hAnsi="Times New Roman" w:cs="Times New Roman"/>
          <w:sz w:val="24"/>
          <w:szCs w:val="24"/>
        </w:rPr>
        <w:t>Претенденти мають право подати додаткові матеріали, що характеризують їхню професійну діяльність та творчі досягнення (рекомендації, характеристики, дипломи, сертифікати, відеозаписи творчих робіт, рецензії, відгуки тощо).</w:t>
      </w:r>
    </w:p>
    <w:p w14:paraId="5957CB1C" w14:textId="2E1BE733" w:rsidR="00B64712" w:rsidRPr="00B64712" w:rsidRDefault="00B64712" w:rsidP="00B64712">
      <w:pPr>
        <w:jc w:val="both"/>
        <w:rPr>
          <w:rFonts w:ascii="Times New Roman" w:hAnsi="Times New Roman" w:cs="Times New Roman"/>
          <w:sz w:val="24"/>
          <w:szCs w:val="24"/>
          <w:lang w:val="uk-UA"/>
        </w:rPr>
      </w:pPr>
      <w:r w:rsidRPr="00B64712">
        <w:rPr>
          <w:rFonts w:ascii="Times New Roman" w:hAnsi="Times New Roman" w:cs="Times New Roman"/>
          <w:sz w:val="24"/>
          <w:szCs w:val="24"/>
        </w:rPr>
        <w:t>Документи, оформлені неналежним чином або подані після закінчення встановленого строку, до розгляду не приймаються.</w:t>
      </w:r>
    </w:p>
    <w:p w14:paraId="1E80FD31" w14:textId="77777777" w:rsidR="00B64712" w:rsidRDefault="00B64712" w:rsidP="00B64712">
      <w:pPr>
        <w:rPr>
          <w:rFonts w:ascii="Times New Roman" w:hAnsi="Times New Roman" w:cs="Times New Roman"/>
          <w:b/>
          <w:bCs/>
          <w:sz w:val="24"/>
          <w:szCs w:val="24"/>
          <w:lang w:val="uk-UA"/>
        </w:rPr>
      </w:pPr>
    </w:p>
    <w:p w14:paraId="1817CB9D" w14:textId="7F814D57" w:rsidR="00B64712" w:rsidRPr="00B64712" w:rsidRDefault="00B64712" w:rsidP="00B64712">
      <w:pPr>
        <w:rPr>
          <w:rFonts w:ascii="Times New Roman" w:hAnsi="Times New Roman" w:cs="Times New Roman"/>
          <w:b/>
          <w:bCs/>
          <w:sz w:val="24"/>
          <w:szCs w:val="24"/>
        </w:rPr>
      </w:pPr>
      <w:r w:rsidRPr="00B64712">
        <w:rPr>
          <w:rFonts w:ascii="Times New Roman" w:hAnsi="Times New Roman" w:cs="Times New Roman"/>
          <w:b/>
          <w:bCs/>
          <w:sz w:val="24"/>
          <w:szCs w:val="24"/>
        </w:rPr>
        <w:t>Порядок подання документів</w:t>
      </w:r>
    </w:p>
    <w:p w14:paraId="49D4785B" w14:textId="2809CA05" w:rsidR="00B64712" w:rsidRPr="00B64712" w:rsidRDefault="00B64712" w:rsidP="00B64712">
      <w:pPr>
        <w:jc w:val="both"/>
        <w:rPr>
          <w:rFonts w:ascii="Times New Roman" w:hAnsi="Times New Roman" w:cs="Times New Roman"/>
          <w:sz w:val="24"/>
          <w:szCs w:val="24"/>
          <w:lang w:val="uk-UA"/>
        </w:rPr>
      </w:pPr>
      <w:r w:rsidRPr="00B64712">
        <w:rPr>
          <w:rFonts w:ascii="Times New Roman" w:hAnsi="Times New Roman" w:cs="Times New Roman"/>
          <w:sz w:val="24"/>
          <w:szCs w:val="24"/>
        </w:rPr>
        <w:t xml:space="preserve">Документи приймаються протягом </w:t>
      </w:r>
      <w:r>
        <w:rPr>
          <w:rFonts w:ascii="Times New Roman" w:hAnsi="Times New Roman" w:cs="Times New Roman"/>
          <w:sz w:val="24"/>
          <w:szCs w:val="24"/>
          <w:lang w:val="uk-UA"/>
        </w:rPr>
        <w:t xml:space="preserve">14 </w:t>
      </w:r>
      <w:r w:rsidRPr="00B64712">
        <w:rPr>
          <w:rFonts w:ascii="Times New Roman" w:hAnsi="Times New Roman" w:cs="Times New Roman"/>
          <w:sz w:val="24"/>
          <w:szCs w:val="24"/>
        </w:rPr>
        <w:t>календарних днів з дня оприлюднення оголошення на офіційному вебсайті театру.</w:t>
      </w:r>
    </w:p>
    <w:p w14:paraId="3D55FC19" w14:textId="1A97F8A9" w:rsidR="00B64712" w:rsidRPr="00B64712" w:rsidRDefault="00B64712" w:rsidP="00B64712">
      <w:pPr>
        <w:jc w:val="both"/>
        <w:rPr>
          <w:rFonts w:ascii="Times New Roman" w:hAnsi="Times New Roman" w:cs="Times New Roman"/>
          <w:sz w:val="24"/>
          <w:szCs w:val="24"/>
          <w:lang w:val="uk-UA"/>
        </w:rPr>
      </w:pPr>
      <w:r w:rsidRPr="00B64712">
        <w:rPr>
          <w:rFonts w:ascii="Times New Roman" w:hAnsi="Times New Roman" w:cs="Times New Roman"/>
          <w:sz w:val="24"/>
          <w:szCs w:val="24"/>
        </w:rPr>
        <w:t>Документи на конкурс приймаються за адресою: м. Київ, вул. Прорізна, буд. 17, відповідальним секретарем конкурсної комісії з понеділка по п’ятницю, з 11:00 до 15:00 години.</w:t>
      </w:r>
    </w:p>
    <w:p w14:paraId="10502CA6" w14:textId="2EB84FCC" w:rsidR="00B64712" w:rsidRPr="00B64712" w:rsidRDefault="00B64712" w:rsidP="00B64712">
      <w:pPr>
        <w:rPr>
          <w:rFonts w:ascii="Times New Roman" w:hAnsi="Times New Roman" w:cs="Times New Roman"/>
          <w:sz w:val="24"/>
          <w:szCs w:val="24"/>
          <w:lang w:val="uk-UA"/>
        </w:rPr>
      </w:pPr>
      <w:r w:rsidRPr="00B64712">
        <w:rPr>
          <w:rFonts w:ascii="Times New Roman" w:hAnsi="Times New Roman" w:cs="Times New Roman"/>
          <w:sz w:val="24"/>
          <w:szCs w:val="24"/>
        </w:rPr>
        <w:t xml:space="preserve">Кінцевий термін прийняття документів  на участь у конкурсі – </w:t>
      </w:r>
      <w:r w:rsidRPr="00B64712">
        <w:rPr>
          <w:rFonts w:ascii="Times New Roman" w:hAnsi="Times New Roman" w:cs="Times New Roman"/>
          <w:b/>
          <w:bCs/>
          <w:sz w:val="24"/>
          <w:szCs w:val="24"/>
        </w:rPr>
        <w:t>2</w:t>
      </w:r>
      <w:r w:rsidR="00D3634E">
        <w:rPr>
          <w:rFonts w:ascii="Times New Roman" w:hAnsi="Times New Roman" w:cs="Times New Roman"/>
          <w:b/>
          <w:bCs/>
          <w:sz w:val="24"/>
          <w:szCs w:val="24"/>
          <w:lang w:val="uk-UA"/>
        </w:rPr>
        <w:t>6</w:t>
      </w:r>
      <w:r w:rsidRPr="00B64712">
        <w:rPr>
          <w:rFonts w:ascii="Times New Roman" w:hAnsi="Times New Roman" w:cs="Times New Roman"/>
          <w:b/>
          <w:bCs/>
          <w:sz w:val="24"/>
          <w:szCs w:val="24"/>
        </w:rPr>
        <w:t xml:space="preserve"> серпня 2026 р</w:t>
      </w:r>
      <w:r w:rsidRPr="00B64712">
        <w:rPr>
          <w:rFonts w:ascii="Times New Roman" w:hAnsi="Times New Roman" w:cs="Times New Roman"/>
          <w:sz w:val="24"/>
          <w:szCs w:val="24"/>
        </w:rPr>
        <w:t>.</w:t>
      </w:r>
    </w:p>
    <w:p w14:paraId="6ECD92ED" w14:textId="77777777" w:rsidR="00B64712" w:rsidRPr="00B64712" w:rsidRDefault="00B64712" w:rsidP="00B64712">
      <w:pPr>
        <w:rPr>
          <w:rFonts w:ascii="Times New Roman" w:hAnsi="Times New Roman" w:cs="Times New Roman"/>
          <w:b/>
          <w:bCs/>
          <w:sz w:val="24"/>
          <w:szCs w:val="24"/>
        </w:rPr>
      </w:pPr>
      <w:r w:rsidRPr="00B64712">
        <w:rPr>
          <w:rFonts w:ascii="Times New Roman" w:hAnsi="Times New Roman" w:cs="Times New Roman"/>
          <w:b/>
          <w:bCs/>
          <w:sz w:val="24"/>
          <w:szCs w:val="24"/>
        </w:rPr>
        <w:t>Дата та місце проведення конкурсу</w:t>
      </w:r>
    </w:p>
    <w:p w14:paraId="5E267850" w14:textId="4109B8D7" w:rsidR="00B64712" w:rsidRPr="00B64712" w:rsidRDefault="00B64712" w:rsidP="00B64712">
      <w:pPr>
        <w:rPr>
          <w:rFonts w:ascii="Times New Roman" w:hAnsi="Times New Roman" w:cs="Times New Roman"/>
          <w:sz w:val="24"/>
          <w:szCs w:val="24"/>
          <w:lang w:val="uk-UA"/>
        </w:rPr>
      </w:pPr>
      <w:r w:rsidRPr="00B64712">
        <w:rPr>
          <w:rFonts w:ascii="Times New Roman" w:hAnsi="Times New Roman" w:cs="Times New Roman"/>
          <w:sz w:val="24"/>
          <w:szCs w:val="24"/>
        </w:rPr>
        <w:t xml:space="preserve">Конкурс відбудеться </w:t>
      </w:r>
      <w:r w:rsidRPr="00B64712">
        <w:rPr>
          <w:rFonts w:ascii="Times New Roman" w:hAnsi="Times New Roman" w:cs="Times New Roman"/>
          <w:b/>
          <w:bCs/>
          <w:sz w:val="24"/>
          <w:szCs w:val="24"/>
        </w:rPr>
        <w:t xml:space="preserve">28 </w:t>
      </w:r>
      <w:r w:rsidR="00D3634E">
        <w:rPr>
          <w:rFonts w:ascii="Times New Roman" w:hAnsi="Times New Roman" w:cs="Times New Roman"/>
          <w:b/>
          <w:bCs/>
          <w:sz w:val="24"/>
          <w:szCs w:val="24"/>
          <w:lang w:val="uk-UA"/>
        </w:rPr>
        <w:t xml:space="preserve">та 29 </w:t>
      </w:r>
      <w:r w:rsidRPr="00B64712">
        <w:rPr>
          <w:rFonts w:ascii="Times New Roman" w:hAnsi="Times New Roman" w:cs="Times New Roman"/>
          <w:b/>
          <w:bCs/>
          <w:sz w:val="24"/>
          <w:szCs w:val="24"/>
        </w:rPr>
        <w:t>серпня 2026 року об 11:00</w:t>
      </w:r>
      <w:r w:rsidRPr="00B64712">
        <w:rPr>
          <w:rFonts w:ascii="Times New Roman" w:hAnsi="Times New Roman" w:cs="Times New Roman"/>
          <w:sz w:val="24"/>
          <w:szCs w:val="24"/>
        </w:rPr>
        <w:t xml:space="preserve">  за адресою:</w:t>
      </w:r>
    </w:p>
    <w:p w14:paraId="7E637E79" w14:textId="5F4BDDC5" w:rsidR="00B64712" w:rsidRPr="00B64712" w:rsidRDefault="00B64712" w:rsidP="00B64712">
      <w:pPr>
        <w:rPr>
          <w:rFonts w:ascii="Times New Roman" w:hAnsi="Times New Roman" w:cs="Times New Roman"/>
          <w:sz w:val="24"/>
          <w:szCs w:val="24"/>
          <w:lang w:val="uk-UA"/>
        </w:rPr>
      </w:pPr>
      <w:r w:rsidRPr="00B64712">
        <w:rPr>
          <w:rFonts w:ascii="Times New Roman" w:hAnsi="Times New Roman" w:cs="Times New Roman"/>
          <w:sz w:val="24"/>
          <w:szCs w:val="24"/>
        </w:rPr>
        <w:t>м. Київ, вул. Прорізна, 17, Київський національний академічний Молодий театр.</w:t>
      </w:r>
    </w:p>
    <w:p w14:paraId="49F7EB3B" w14:textId="77777777" w:rsidR="00B64712" w:rsidRPr="00B64712" w:rsidRDefault="00B64712" w:rsidP="00B64712">
      <w:pPr>
        <w:rPr>
          <w:rFonts w:ascii="Times New Roman" w:hAnsi="Times New Roman" w:cs="Times New Roman"/>
          <w:sz w:val="24"/>
          <w:szCs w:val="24"/>
        </w:rPr>
      </w:pPr>
      <w:r w:rsidRPr="00B64712">
        <w:rPr>
          <w:rFonts w:ascii="Times New Roman" w:hAnsi="Times New Roman" w:cs="Times New Roman"/>
          <w:sz w:val="24"/>
          <w:szCs w:val="24"/>
        </w:rPr>
        <w:t>Витрати, пов'язані з участю у конкурсі, театр не відшкодовує.</w:t>
      </w:r>
    </w:p>
    <w:p w14:paraId="47081944" w14:textId="77777777" w:rsidR="00B64712" w:rsidRPr="00B64712" w:rsidRDefault="00B64712" w:rsidP="00B64712">
      <w:pPr>
        <w:rPr>
          <w:rFonts w:ascii="Times New Roman" w:hAnsi="Times New Roman" w:cs="Times New Roman"/>
          <w:sz w:val="24"/>
          <w:szCs w:val="24"/>
        </w:rPr>
      </w:pPr>
    </w:p>
    <w:p w14:paraId="1CBE0F96" w14:textId="77777777" w:rsidR="00B64712" w:rsidRPr="00B64712" w:rsidRDefault="00B64712" w:rsidP="00B64712">
      <w:pPr>
        <w:rPr>
          <w:rFonts w:ascii="Times New Roman" w:hAnsi="Times New Roman" w:cs="Times New Roman"/>
          <w:sz w:val="24"/>
          <w:szCs w:val="24"/>
        </w:rPr>
      </w:pPr>
      <w:r w:rsidRPr="00B64712">
        <w:rPr>
          <w:rFonts w:ascii="Times New Roman" w:hAnsi="Times New Roman" w:cs="Times New Roman"/>
          <w:sz w:val="24"/>
          <w:szCs w:val="24"/>
        </w:rPr>
        <w:t>Довідки щодо проведення конкурсу можна отримати: приймальна: (044)-234-73-89,  відділ кадрів (044) 353-44-19, ел. пошта  molody-teatr@ukr.net.</w:t>
      </w:r>
    </w:p>
    <w:p w14:paraId="4383D54D" w14:textId="77777777" w:rsidR="00B64712" w:rsidRPr="00B64712" w:rsidRDefault="00B64712" w:rsidP="00B64712">
      <w:pPr>
        <w:rPr>
          <w:rFonts w:ascii="Times New Roman" w:hAnsi="Times New Roman" w:cs="Times New Roman"/>
          <w:sz w:val="24"/>
          <w:szCs w:val="24"/>
          <w:lang w:val="uk-UA"/>
        </w:rPr>
      </w:pPr>
    </w:p>
    <w:p w14:paraId="5149CA95" w14:textId="7C87B417" w:rsidR="00B64712" w:rsidRPr="00B64712" w:rsidRDefault="00B64712" w:rsidP="00D3634E">
      <w:pPr>
        <w:spacing w:after="0"/>
        <w:jc w:val="both"/>
        <w:rPr>
          <w:rFonts w:ascii="Times New Roman" w:hAnsi="Times New Roman" w:cs="Times New Roman"/>
          <w:sz w:val="24"/>
          <w:szCs w:val="24"/>
          <w:lang w:val="uk-UA"/>
        </w:rPr>
      </w:pPr>
      <w:r w:rsidRPr="00B64712">
        <w:rPr>
          <w:rFonts w:ascii="Times New Roman" w:hAnsi="Times New Roman" w:cs="Times New Roman"/>
          <w:sz w:val="24"/>
          <w:szCs w:val="24"/>
        </w:rPr>
        <w:lastRenderedPageBreak/>
        <w:t>* Відповідальність за недостовірність документів несе претендент.</w:t>
      </w:r>
    </w:p>
    <w:p w14:paraId="32F82BEC" w14:textId="7D14DB46" w:rsidR="00B64712" w:rsidRPr="00B64712" w:rsidRDefault="00B64712" w:rsidP="00D3634E">
      <w:pPr>
        <w:spacing w:after="0"/>
        <w:jc w:val="both"/>
        <w:rPr>
          <w:rFonts w:ascii="Times New Roman" w:hAnsi="Times New Roman" w:cs="Times New Roman"/>
          <w:sz w:val="24"/>
          <w:szCs w:val="24"/>
          <w:lang w:val="uk-UA"/>
        </w:rPr>
      </w:pPr>
      <w:r w:rsidRPr="00B64712">
        <w:rPr>
          <w:rFonts w:ascii="Times New Roman" w:hAnsi="Times New Roman" w:cs="Times New Roman"/>
          <w:sz w:val="24"/>
          <w:szCs w:val="24"/>
        </w:rPr>
        <w:t>** Оформлені неналежним чином документи до розгляду не приймаються.</w:t>
      </w:r>
    </w:p>
    <w:p w14:paraId="7341AFE7" w14:textId="242D15A0" w:rsidR="00B64712" w:rsidRPr="00B64712" w:rsidRDefault="00B64712" w:rsidP="00D3634E">
      <w:pPr>
        <w:spacing w:after="0"/>
        <w:jc w:val="both"/>
        <w:rPr>
          <w:rFonts w:ascii="Times New Roman" w:hAnsi="Times New Roman" w:cs="Times New Roman"/>
          <w:sz w:val="24"/>
          <w:szCs w:val="24"/>
          <w:lang w:val="uk-UA"/>
        </w:rPr>
      </w:pPr>
      <w:r w:rsidRPr="00B64712">
        <w:rPr>
          <w:rFonts w:ascii="Times New Roman" w:hAnsi="Times New Roman" w:cs="Times New Roman"/>
          <w:sz w:val="24"/>
          <w:szCs w:val="24"/>
        </w:rPr>
        <w:t>*** Для військовозобов’язаних обов’язково наявність оновлених військово-облікових документів з qr кодом.</w:t>
      </w:r>
    </w:p>
    <w:p w14:paraId="1863DD5C" w14:textId="476994D2" w:rsidR="00B64712" w:rsidRPr="00B64712" w:rsidRDefault="00B64712" w:rsidP="00D3634E">
      <w:pPr>
        <w:spacing w:after="0"/>
        <w:rPr>
          <w:rFonts w:ascii="Times New Roman" w:hAnsi="Times New Roman" w:cs="Times New Roman"/>
          <w:sz w:val="24"/>
          <w:szCs w:val="24"/>
          <w:lang w:val="uk-UA"/>
        </w:rPr>
      </w:pPr>
      <w:r w:rsidRPr="00B64712">
        <w:rPr>
          <w:rFonts w:ascii="Times New Roman" w:hAnsi="Times New Roman" w:cs="Times New Roman"/>
          <w:sz w:val="24"/>
          <w:szCs w:val="24"/>
        </w:rPr>
        <w:t>**** Наявність укриття.</w:t>
      </w:r>
    </w:p>
    <w:p w14:paraId="648F7A6B" w14:textId="4A2FCE84" w:rsidR="000E4F98" w:rsidRPr="00B64712" w:rsidRDefault="00B64712" w:rsidP="00D3634E">
      <w:pPr>
        <w:spacing w:after="0"/>
        <w:rPr>
          <w:rFonts w:ascii="Times New Roman" w:hAnsi="Times New Roman" w:cs="Times New Roman"/>
          <w:sz w:val="24"/>
          <w:szCs w:val="24"/>
        </w:rPr>
      </w:pPr>
      <w:r w:rsidRPr="00B64712">
        <w:rPr>
          <w:rFonts w:ascii="Times New Roman" w:hAnsi="Times New Roman" w:cs="Times New Roman"/>
          <w:sz w:val="24"/>
          <w:szCs w:val="24"/>
        </w:rPr>
        <w:t>***** Конкурс відбудеться з дотриманням всіх заходів воєнного стану.</w:t>
      </w:r>
    </w:p>
    <w:sectPr w:rsidR="000E4F98" w:rsidRPr="00B647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730"/>
    <w:multiLevelType w:val="hybridMultilevel"/>
    <w:tmpl w:val="FCB2CC40"/>
    <w:lvl w:ilvl="0" w:tplc="D2CED02E">
      <w:start w:val="2"/>
      <w:numFmt w:val="bullet"/>
      <w:lvlText w:val="-"/>
      <w:lvlJc w:val="left"/>
      <w:pPr>
        <w:ind w:left="720" w:hanging="360"/>
      </w:pPr>
      <w:rPr>
        <w:rFonts w:ascii="Times New Roman" w:eastAsiaTheme="minorHAns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67CC3CB9"/>
    <w:multiLevelType w:val="hybridMultilevel"/>
    <w:tmpl w:val="52A6FA0E"/>
    <w:lvl w:ilvl="0" w:tplc="1B1C5BBA">
      <w:start w:val="2"/>
      <w:numFmt w:val="bullet"/>
      <w:lvlText w:val="-"/>
      <w:lvlJc w:val="left"/>
      <w:pPr>
        <w:ind w:left="720" w:hanging="360"/>
      </w:pPr>
      <w:rPr>
        <w:rFonts w:ascii="Times New Roman" w:eastAsiaTheme="minorHAns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98007789">
    <w:abstractNumId w:val="0"/>
  </w:num>
  <w:num w:numId="2" w16cid:durableId="1455632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712"/>
    <w:rsid w:val="000E4F98"/>
    <w:rsid w:val="00311C70"/>
    <w:rsid w:val="004B78B8"/>
    <w:rsid w:val="004E0441"/>
    <w:rsid w:val="006654F1"/>
    <w:rsid w:val="008B0BB2"/>
    <w:rsid w:val="008B47E3"/>
    <w:rsid w:val="00B64712"/>
    <w:rsid w:val="00D363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A5DF2"/>
  <w15:chartTrackingRefBased/>
  <w15:docId w15:val="{1CC24138-EEFB-4E88-87DC-51CB7EBBC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647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647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647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647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647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647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647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647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647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47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647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647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647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647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647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4712"/>
    <w:rPr>
      <w:rFonts w:eastAsiaTheme="majorEastAsia" w:cstheme="majorBidi"/>
      <w:color w:val="595959" w:themeColor="text1" w:themeTint="A6"/>
    </w:rPr>
  </w:style>
  <w:style w:type="character" w:customStyle="1" w:styleId="80">
    <w:name w:val="Заголовок 8 Знак"/>
    <w:basedOn w:val="a0"/>
    <w:link w:val="8"/>
    <w:uiPriority w:val="9"/>
    <w:semiHidden/>
    <w:rsid w:val="00B647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4712"/>
    <w:rPr>
      <w:rFonts w:eastAsiaTheme="majorEastAsia" w:cstheme="majorBidi"/>
      <w:color w:val="272727" w:themeColor="text1" w:themeTint="D8"/>
    </w:rPr>
  </w:style>
  <w:style w:type="paragraph" w:styleId="a3">
    <w:name w:val="Title"/>
    <w:basedOn w:val="a"/>
    <w:next w:val="a"/>
    <w:link w:val="a4"/>
    <w:uiPriority w:val="10"/>
    <w:qFormat/>
    <w:rsid w:val="00B647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647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471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6471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64712"/>
    <w:pPr>
      <w:spacing w:before="160"/>
      <w:jc w:val="center"/>
    </w:pPr>
    <w:rPr>
      <w:i/>
      <w:iCs/>
      <w:color w:val="404040" w:themeColor="text1" w:themeTint="BF"/>
    </w:rPr>
  </w:style>
  <w:style w:type="character" w:customStyle="1" w:styleId="22">
    <w:name w:val="Цитата 2 Знак"/>
    <w:basedOn w:val="a0"/>
    <w:link w:val="21"/>
    <w:uiPriority w:val="29"/>
    <w:rsid w:val="00B64712"/>
    <w:rPr>
      <w:i/>
      <w:iCs/>
      <w:color w:val="404040" w:themeColor="text1" w:themeTint="BF"/>
    </w:rPr>
  </w:style>
  <w:style w:type="paragraph" w:styleId="a7">
    <w:name w:val="List Paragraph"/>
    <w:basedOn w:val="a"/>
    <w:uiPriority w:val="34"/>
    <w:qFormat/>
    <w:rsid w:val="00B64712"/>
    <w:pPr>
      <w:ind w:left="720"/>
      <w:contextualSpacing/>
    </w:pPr>
  </w:style>
  <w:style w:type="character" w:styleId="a8">
    <w:name w:val="Intense Emphasis"/>
    <w:basedOn w:val="a0"/>
    <w:uiPriority w:val="21"/>
    <w:qFormat/>
    <w:rsid w:val="00B64712"/>
    <w:rPr>
      <w:i/>
      <w:iCs/>
      <w:color w:val="2F5496" w:themeColor="accent1" w:themeShade="BF"/>
    </w:rPr>
  </w:style>
  <w:style w:type="paragraph" w:styleId="a9">
    <w:name w:val="Intense Quote"/>
    <w:basedOn w:val="a"/>
    <w:next w:val="a"/>
    <w:link w:val="aa"/>
    <w:uiPriority w:val="30"/>
    <w:qFormat/>
    <w:rsid w:val="00B647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64712"/>
    <w:rPr>
      <w:i/>
      <w:iCs/>
      <w:color w:val="2F5496" w:themeColor="accent1" w:themeShade="BF"/>
    </w:rPr>
  </w:style>
  <w:style w:type="character" w:styleId="ab">
    <w:name w:val="Intense Reference"/>
    <w:basedOn w:val="a0"/>
    <w:uiPriority w:val="32"/>
    <w:qFormat/>
    <w:rsid w:val="00B6471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752</Words>
  <Characters>4289</Characters>
  <Application>Microsoft Office Word</Application>
  <DocSecurity>0</DocSecurity>
  <Lines>35</Lines>
  <Paragraphs>10</Paragraphs>
  <ScaleCrop>false</ScaleCrop>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3</cp:revision>
  <cp:lastPrinted>2026-08-13T09:32:00Z</cp:lastPrinted>
  <dcterms:created xsi:type="dcterms:W3CDTF">2026-08-12T09:43:00Z</dcterms:created>
  <dcterms:modified xsi:type="dcterms:W3CDTF">2026-08-13T09:38:00Z</dcterms:modified>
</cp:coreProperties>
</file>